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CF" w:rsidRDefault="004A099D" w:rsidP="004A099D">
      <w:pPr>
        <w:jc w:val="center"/>
        <w:rPr>
          <w:b/>
          <w:sz w:val="40"/>
          <w:szCs w:val="40"/>
        </w:rPr>
      </w:pPr>
      <w:r>
        <w:rPr>
          <w:b/>
          <w:sz w:val="40"/>
          <w:szCs w:val="40"/>
        </w:rPr>
        <w:t>Charles I</w:t>
      </w:r>
    </w:p>
    <w:p w:rsidR="004A099D" w:rsidRDefault="004A099D" w:rsidP="004A099D">
      <w:pPr>
        <w:ind w:left="270" w:right="-720" w:hanging="990"/>
        <w:rPr>
          <w:sz w:val="20"/>
          <w:szCs w:val="20"/>
        </w:rPr>
      </w:pPr>
      <w:r>
        <w:rPr>
          <w:b/>
          <w:sz w:val="20"/>
          <w:szCs w:val="20"/>
        </w:rPr>
        <w:t xml:space="preserve">Directions:  </w:t>
      </w:r>
      <w:r>
        <w:rPr>
          <w:sz w:val="20"/>
          <w:szCs w:val="20"/>
        </w:rPr>
        <w:t xml:space="preserve">Watch the video on Charles I and answer the questions on both the video AND on this page.  Your answers must be in complete sentences.  </w:t>
      </w:r>
    </w:p>
    <w:p w:rsidR="004A099D" w:rsidRDefault="004A099D" w:rsidP="004A099D">
      <w:pPr>
        <w:ind w:left="270" w:right="-720" w:hanging="990"/>
        <w:rPr>
          <w:sz w:val="20"/>
          <w:szCs w:val="20"/>
        </w:rPr>
      </w:pPr>
      <w:r>
        <w:rPr>
          <w:sz w:val="20"/>
          <w:szCs w:val="20"/>
        </w:rPr>
        <w:t>**Note:  Some of the questions below are multiple choice questions even though no choices are given on the page.  (They are given on the video.)  You should still record your answers as this page will also serve as part of your notes.</w:t>
      </w:r>
    </w:p>
    <w:p w:rsidR="004A099D" w:rsidRDefault="004A099D" w:rsidP="004A099D">
      <w:pPr>
        <w:ind w:left="-720" w:right="-720"/>
        <w:rPr>
          <w:sz w:val="20"/>
          <w:szCs w:val="20"/>
        </w:rPr>
      </w:pPr>
    </w:p>
    <w:p w:rsidR="004A099D" w:rsidRDefault="004A099D" w:rsidP="004A099D">
      <w:pPr>
        <w:pStyle w:val="ListParagraph"/>
        <w:numPr>
          <w:ilvl w:val="0"/>
          <w:numId w:val="1"/>
        </w:numPr>
        <w:ind w:right="-720"/>
        <w:rPr>
          <w:sz w:val="20"/>
          <w:szCs w:val="20"/>
        </w:rPr>
      </w:pPr>
      <w:r>
        <w:rPr>
          <w:sz w:val="20"/>
          <w:szCs w:val="20"/>
        </w:rPr>
        <w:t>Who was the monarch of England after Queen Elizabeth I?</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What are two reasons why Charles was not expected to be king?</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Who was Buckingham and what role did he play for Charles?</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Why do you think kings wanted to go to war?</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Why did Charles ask Parliament to raise taxes?  Why did they refuse?</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Which of the following is not a part of the Divine Right of Kings?</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 xml:space="preserve">Why </w:t>
      </w:r>
      <w:proofErr w:type="gramStart"/>
      <w:r>
        <w:rPr>
          <w:sz w:val="20"/>
          <w:szCs w:val="20"/>
        </w:rPr>
        <w:t>was Charles</w:t>
      </w:r>
      <w:proofErr w:type="gramEnd"/>
      <w:r>
        <w:rPr>
          <w:sz w:val="20"/>
          <w:szCs w:val="20"/>
        </w:rPr>
        <w:t xml:space="preserve"> personally insulted when Parliament refused his request for money?</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Why did the people and Parliament hate Buckingham?</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Which of the following was not one of the improvements King Charles made in England without Parliament?</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Why did the people think that Charles was “too arrogant and powerful”?</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Who was Thomas Wentworth (Earl of Stratford)?  What happened to him?</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Why did Charles feel the need to reassert Divine Right of Kings?</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Describe the relationship between King and Parliament.</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p>
    <w:p w:rsidR="004A099D" w:rsidRDefault="004A099D" w:rsidP="004A099D">
      <w:pPr>
        <w:pStyle w:val="ListParagraph"/>
        <w:numPr>
          <w:ilvl w:val="0"/>
          <w:numId w:val="1"/>
        </w:numPr>
        <w:ind w:right="-720"/>
        <w:rPr>
          <w:sz w:val="20"/>
          <w:szCs w:val="20"/>
        </w:rPr>
      </w:pPr>
      <w:r>
        <w:rPr>
          <w:sz w:val="20"/>
          <w:szCs w:val="20"/>
        </w:rPr>
        <w:t>Why do you think the relationship was the way it was?</w:t>
      </w:r>
    </w:p>
    <w:p w:rsidR="004A099D" w:rsidRDefault="004A099D" w:rsidP="004A099D">
      <w:pPr>
        <w:pStyle w:val="ListParagraph"/>
        <w:ind w:left="-360" w:right="-720"/>
        <w:rPr>
          <w:sz w:val="20"/>
          <w:szCs w:val="20"/>
        </w:rPr>
      </w:pPr>
    </w:p>
    <w:p w:rsidR="004A099D" w:rsidRDefault="004A099D" w:rsidP="004A099D">
      <w:pPr>
        <w:pStyle w:val="ListParagraph"/>
        <w:ind w:left="-360" w:right="-720"/>
        <w:rPr>
          <w:sz w:val="20"/>
          <w:szCs w:val="20"/>
        </w:rPr>
      </w:pPr>
      <w:bookmarkStart w:id="0" w:name="_GoBack"/>
      <w:bookmarkEnd w:id="0"/>
    </w:p>
    <w:p w:rsidR="004A099D" w:rsidRPr="004A099D" w:rsidRDefault="004A099D" w:rsidP="004A099D">
      <w:pPr>
        <w:pStyle w:val="ListParagraph"/>
        <w:numPr>
          <w:ilvl w:val="0"/>
          <w:numId w:val="1"/>
        </w:numPr>
        <w:ind w:right="-720"/>
        <w:rPr>
          <w:sz w:val="20"/>
          <w:szCs w:val="20"/>
        </w:rPr>
      </w:pPr>
      <w:r>
        <w:rPr>
          <w:sz w:val="20"/>
          <w:szCs w:val="20"/>
        </w:rPr>
        <w:t>What did you think of this video?  Explain.</w:t>
      </w:r>
    </w:p>
    <w:sectPr w:rsidR="004A099D" w:rsidRPr="004A099D" w:rsidSect="004A099D">
      <w:headerReference w:type="default" r:id="rId7"/>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86" w:rsidRDefault="00D60086" w:rsidP="004A099D">
      <w:pPr>
        <w:spacing w:after="0" w:line="240" w:lineRule="auto"/>
      </w:pPr>
      <w:r>
        <w:separator/>
      </w:r>
    </w:p>
  </w:endnote>
  <w:endnote w:type="continuationSeparator" w:id="0">
    <w:p w:rsidR="00D60086" w:rsidRDefault="00D60086" w:rsidP="004A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86" w:rsidRDefault="00D60086" w:rsidP="004A099D">
      <w:pPr>
        <w:spacing w:after="0" w:line="240" w:lineRule="auto"/>
      </w:pPr>
      <w:r>
        <w:separator/>
      </w:r>
    </w:p>
  </w:footnote>
  <w:footnote w:type="continuationSeparator" w:id="0">
    <w:p w:rsidR="00D60086" w:rsidRDefault="00D60086" w:rsidP="004A0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9D" w:rsidRPr="004A099D" w:rsidRDefault="004A099D">
    <w:pPr>
      <w:pStyle w:val="Header"/>
      <w:rPr>
        <w:color w:val="A6A6A6" w:themeColor="background1" w:themeShade="A6"/>
      </w:rPr>
    </w:pPr>
    <w:r w:rsidRPr="004A099D">
      <w:rPr>
        <w:color w:val="A6A6A6" w:themeColor="background1" w:themeShade="A6"/>
      </w:rPr>
      <w:t>World History II</w:t>
    </w:r>
    <w:r w:rsidRPr="004A099D">
      <w:rPr>
        <w:color w:val="A6A6A6" w:themeColor="background1" w:themeShade="A6"/>
      </w:rPr>
      <w:ptab w:relativeTo="margin" w:alignment="center" w:leader="none"/>
    </w:r>
    <w:r w:rsidRPr="004A099D">
      <w:rPr>
        <w:color w:val="A6A6A6" w:themeColor="background1" w:themeShade="A6"/>
      </w:rPr>
      <w:ptab w:relativeTo="margin" w:alignment="right" w:leader="none"/>
    </w:r>
    <w:r w:rsidRPr="004A099D">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F626E"/>
    <w:multiLevelType w:val="hybridMultilevel"/>
    <w:tmpl w:val="24C61766"/>
    <w:lvl w:ilvl="0" w:tplc="EBC2017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9D"/>
    <w:rsid w:val="004A099D"/>
    <w:rsid w:val="00B01CCF"/>
    <w:rsid w:val="00D6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75127A-770C-4DB1-8682-A016308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9D"/>
  </w:style>
  <w:style w:type="paragraph" w:styleId="Footer">
    <w:name w:val="footer"/>
    <w:basedOn w:val="Normal"/>
    <w:link w:val="FooterChar"/>
    <w:uiPriority w:val="99"/>
    <w:unhideWhenUsed/>
    <w:rsid w:val="004A0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9D"/>
  </w:style>
  <w:style w:type="paragraph" w:styleId="ListParagraph">
    <w:name w:val="List Paragraph"/>
    <w:basedOn w:val="Normal"/>
    <w:uiPriority w:val="34"/>
    <w:qFormat/>
    <w:rsid w:val="004A0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1171</Characters>
  <Application>Microsoft Office Word</Application>
  <DocSecurity>0</DocSecurity>
  <Lines>9</Lines>
  <Paragraphs>2</Paragraphs>
  <ScaleCrop>false</ScaleCrop>
  <Company>Henrico County Public Schools</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1</cp:revision>
  <dcterms:created xsi:type="dcterms:W3CDTF">2015-12-03T13:21:00Z</dcterms:created>
  <dcterms:modified xsi:type="dcterms:W3CDTF">2015-12-03T13:30:00Z</dcterms:modified>
</cp:coreProperties>
</file>