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FFD" w:rsidRPr="002051C0" w:rsidRDefault="00B32FFD" w:rsidP="00222846">
      <w:pPr>
        <w:jc w:val="center"/>
        <w:rPr>
          <w:rFonts w:ascii="Tempus Sans ITC" w:hAnsi="Tempus Sans ITC"/>
          <w:b/>
          <w:sz w:val="72"/>
          <w:szCs w:val="72"/>
        </w:rPr>
      </w:pPr>
      <w:r w:rsidRPr="002051C0">
        <w:rPr>
          <w:rFonts w:ascii="Tempus Sans ITC" w:hAnsi="Tempus Sans ITC"/>
          <w:b/>
          <w:sz w:val="72"/>
          <w:szCs w:val="72"/>
        </w:rPr>
        <w:t>Printing Press</w:t>
      </w:r>
    </w:p>
    <w:p w:rsidR="00B32FFD" w:rsidRPr="002051C0" w:rsidRDefault="00B32FFD" w:rsidP="00222846">
      <w:pPr>
        <w:jc w:val="center"/>
        <w:rPr>
          <w:rFonts w:ascii="AvantGarde" w:hAnsi="AvantGarde"/>
          <w:b/>
          <w:sz w:val="40"/>
          <w:szCs w:val="40"/>
        </w:rPr>
      </w:pPr>
      <w:r w:rsidRPr="002051C0">
        <w:rPr>
          <w:rFonts w:ascii="AvantGarde" w:hAnsi="AvantGarde"/>
          <w:b/>
          <w:sz w:val="40"/>
          <w:szCs w:val="40"/>
        </w:rPr>
        <w:t>Document Based Question</w:t>
      </w:r>
    </w:p>
    <w:p w:rsidR="00B32FFD" w:rsidRPr="002051C0" w:rsidRDefault="00B32FFD" w:rsidP="00B32FFD">
      <w:pPr>
        <w:spacing w:line="360" w:lineRule="auto"/>
        <w:jc w:val="center"/>
        <w:rPr>
          <w:rFonts w:ascii="AvantGarde" w:hAnsi="AvantGarde"/>
          <w:b/>
          <w:sz w:val="40"/>
          <w:szCs w:val="40"/>
        </w:rPr>
      </w:pPr>
    </w:p>
    <w:p w:rsidR="00B32FFD" w:rsidRPr="002051C0" w:rsidRDefault="00010E37" w:rsidP="00B32FFD">
      <w:pPr>
        <w:spacing w:line="360" w:lineRule="auto"/>
        <w:jc w:val="center"/>
        <w:rPr>
          <w:rFonts w:ascii="AvantGarde" w:hAnsi="AvantGarde"/>
          <w:b/>
          <w:sz w:val="32"/>
          <w:szCs w:val="32"/>
        </w:rPr>
      </w:pPr>
      <w:r>
        <w:rPr>
          <w:rFonts w:ascii="AvantGarde" w:hAnsi="AvantGarde"/>
          <w:b/>
          <w:sz w:val="32"/>
          <w:szCs w:val="32"/>
        </w:rPr>
        <w:t>What are three</w:t>
      </w:r>
      <w:r w:rsidR="00B32FFD" w:rsidRPr="002051C0">
        <w:rPr>
          <w:rFonts w:ascii="AvantGarde" w:hAnsi="AvantGarde"/>
          <w:b/>
          <w:sz w:val="32"/>
          <w:szCs w:val="32"/>
        </w:rPr>
        <w:t xml:space="preserve"> important consequence of the Printing Press?</w:t>
      </w:r>
    </w:p>
    <w:p w:rsidR="00B32FFD" w:rsidRPr="002051C0" w:rsidRDefault="00B32FFD" w:rsidP="00B32FFD">
      <w:pPr>
        <w:spacing w:line="360" w:lineRule="auto"/>
        <w:jc w:val="center"/>
        <w:rPr>
          <w:rFonts w:ascii="AvantGarde" w:hAnsi="AvantGarde"/>
          <w:b/>
          <w:sz w:val="32"/>
          <w:szCs w:val="32"/>
        </w:rPr>
      </w:pPr>
    </w:p>
    <w:p w:rsidR="00B32FFD" w:rsidRPr="00222846" w:rsidRDefault="00B32FFD" w:rsidP="00222846">
      <w:pPr>
        <w:spacing w:line="276" w:lineRule="auto"/>
        <w:ind w:left="-720" w:right="-720"/>
        <w:rPr>
          <w:rFonts w:asciiTheme="minorHAnsi" w:hAnsiTheme="minorHAnsi"/>
          <w:sz w:val="22"/>
        </w:rPr>
      </w:pPr>
      <w:r w:rsidRPr="00222846">
        <w:rPr>
          <w:rFonts w:asciiTheme="minorHAnsi" w:hAnsiTheme="minorHAnsi"/>
          <w:sz w:val="22"/>
        </w:rPr>
        <w:t>Answer the above question in</w:t>
      </w:r>
      <w:r w:rsidR="00726A1B" w:rsidRPr="00222846">
        <w:rPr>
          <w:rFonts w:asciiTheme="minorHAnsi" w:hAnsiTheme="minorHAnsi"/>
          <w:sz w:val="22"/>
        </w:rPr>
        <w:t xml:space="preserve"> the form of a 5 paragraph essay</w:t>
      </w:r>
      <w:r w:rsidR="00F13BC3" w:rsidRPr="00222846">
        <w:rPr>
          <w:rFonts w:asciiTheme="minorHAnsi" w:hAnsiTheme="minorHAnsi"/>
          <w:sz w:val="22"/>
        </w:rPr>
        <w:t xml:space="preserve">.   </w:t>
      </w:r>
      <w:r w:rsidR="00423D8F" w:rsidRPr="00222846">
        <w:rPr>
          <w:rFonts w:asciiTheme="minorHAnsi" w:hAnsiTheme="minorHAnsi"/>
          <w:sz w:val="22"/>
        </w:rPr>
        <w:t xml:space="preserve"> </w:t>
      </w:r>
      <w:r w:rsidRPr="00222846">
        <w:rPr>
          <w:rFonts w:asciiTheme="minorHAnsi" w:hAnsiTheme="minorHAnsi"/>
          <w:sz w:val="22"/>
        </w:rPr>
        <w:t>Your essay must:</w:t>
      </w:r>
    </w:p>
    <w:p w:rsidR="00B32FFD" w:rsidRPr="00222846" w:rsidRDefault="00B32FFD" w:rsidP="00222846">
      <w:pPr>
        <w:pStyle w:val="ListParagraph"/>
        <w:numPr>
          <w:ilvl w:val="0"/>
          <w:numId w:val="1"/>
        </w:numPr>
        <w:spacing w:line="276" w:lineRule="auto"/>
        <w:ind w:left="-90" w:right="-720"/>
        <w:rPr>
          <w:rFonts w:asciiTheme="minorHAnsi" w:hAnsiTheme="minorHAnsi"/>
          <w:sz w:val="22"/>
        </w:rPr>
      </w:pPr>
      <w:r w:rsidRPr="00222846">
        <w:rPr>
          <w:rFonts w:asciiTheme="minorHAnsi" w:hAnsiTheme="minorHAnsi"/>
          <w:sz w:val="22"/>
        </w:rPr>
        <w:t>Have an introduction and conclusion</w:t>
      </w:r>
    </w:p>
    <w:p w:rsidR="005F1D70" w:rsidRPr="00222846" w:rsidRDefault="005F1D70" w:rsidP="00222846">
      <w:pPr>
        <w:pStyle w:val="ListParagraph"/>
        <w:numPr>
          <w:ilvl w:val="0"/>
          <w:numId w:val="1"/>
        </w:numPr>
        <w:spacing w:line="276" w:lineRule="auto"/>
        <w:ind w:left="-90" w:right="-720"/>
        <w:rPr>
          <w:rFonts w:asciiTheme="minorHAnsi" w:hAnsiTheme="minorHAnsi"/>
          <w:sz w:val="22"/>
        </w:rPr>
      </w:pPr>
      <w:r w:rsidRPr="00222846">
        <w:rPr>
          <w:rFonts w:asciiTheme="minorHAnsi" w:hAnsiTheme="minorHAnsi"/>
          <w:sz w:val="22"/>
        </w:rPr>
        <w:t xml:space="preserve">Use an outline!!  </w:t>
      </w:r>
      <w:r w:rsidRPr="00222846">
        <w:rPr>
          <w:rFonts w:asciiTheme="minorHAnsi" w:hAnsiTheme="minorHAnsi"/>
          <w:b/>
          <w:sz w:val="22"/>
        </w:rPr>
        <w:t>OUTLINE IS DUE THURSDAY OCTOBER 1!!</w:t>
      </w:r>
      <w:r w:rsidRPr="00222846">
        <w:rPr>
          <w:rFonts w:asciiTheme="minorHAnsi" w:hAnsiTheme="minorHAnsi"/>
          <w:sz w:val="22"/>
        </w:rPr>
        <w:t xml:space="preserve">  Click on the link “Outline” below the DBQ link on Weebly.  Prior to submitting an outline, make sure you have:</w:t>
      </w:r>
    </w:p>
    <w:p w:rsidR="005F1D70" w:rsidRPr="00222846" w:rsidRDefault="005F1D70" w:rsidP="00222846">
      <w:pPr>
        <w:pStyle w:val="ListParagraph"/>
        <w:numPr>
          <w:ilvl w:val="0"/>
          <w:numId w:val="12"/>
        </w:numPr>
        <w:spacing w:line="276" w:lineRule="auto"/>
        <w:ind w:left="900" w:right="-720"/>
        <w:rPr>
          <w:rFonts w:asciiTheme="minorHAnsi" w:hAnsiTheme="minorHAnsi"/>
          <w:sz w:val="22"/>
        </w:rPr>
      </w:pPr>
      <w:r w:rsidRPr="00222846">
        <w:rPr>
          <w:rFonts w:asciiTheme="minorHAnsi" w:hAnsiTheme="minorHAnsi"/>
          <w:sz w:val="22"/>
        </w:rPr>
        <w:t>a thesis statement</w:t>
      </w:r>
    </w:p>
    <w:p w:rsidR="005F1D70" w:rsidRPr="00222846" w:rsidRDefault="005F1D70" w:rsidP="00222846">
      <w:pPr>
        <w:pStyle w:val="ListParagraph"/>
        <w:numPr>
          <w:ilvl w:val="0"/>
          <w:numId w:val="12"/>
        </w:numPr>
        <w:spacing w:line="276" w:lineRule="auto"/>
        <w:ind w:left="900" w:right="-720"/>
        <w:rPr>
          <w:rFonts w:asciiTheme="minorHAnsi" w:hAnsiTheme="minorHAnsi"/>
          <w:sz w:val="22"/>
        </w:rPr>
      </w:pPr>
      <w:r w:rsidRPr="00222846">
        <w:rPr>
          <w:rFonts w:asciiTheme="minorHAnsi" w:hAnsiTheme="minorHAnsi"/>
          <w:sz w:val="22"/>
        </w:rPr>
        <w:t>an explanation of three consequences you have chosen</w:t>
      </w:r>
    </w:p>
    <w:p w:rsidR="005F1D70" w:rsidRDefault="005F1D70" w:rsidP="00222846">
      <w:pPr>
        <w:pStyle w:val="ListParagraph"/>
        <w:numPr>
          <w:ilvl w:val="0"/>
          <w:numId w:val="12"/>
        </w:numPr>
        <w:spacing w:line="276" w:lineRule="auto"/>
        <w:ind w:left="900" w:right="-720"/>
        <w:rPr>
          <w:rFonts w:asciiTheme="minorHAnsi" w:hAnsiTheme="minorHAnsi"/>
          <w:sz w:val="22"/>
        </w:rPr>
      </w:pPr>
      <w:r w:rsidRPr="00222846">
        <w:rPr>
          <w:rFonts w:asciiTheme="minorHAnsi" w:hAnsiTheme="minorHAnsi"/>
          <w:sz w:val="22"/>
        </w:rPr>
        <w:t xml:space="preserve">the document(s) you plan on using as your proof.  </w:t>
      </w:r>
    </w:p>
    <w:p w:rsidR="0045360E" w:rsidRPr="0045360E" w:rsidRDefault="0045360E" w:rsidP="0045360E">
      <w:pPr>
        <w:spacing w:line="276" w:lineRule="auto"/>
        <w:ind w:right="-720"/>
        <w:rPr>
          <w:rFonts w:asciiTheme="minorHAnsi" w:hAnsiTheme="minorHAnsi"/>
          <w:sz w:val="22"/>
        </w:rPr>
      </w:pPr>
      <w:r>
        <w:rPr>
          <w:rFonts w:asciiTheme="minorHAnsi" w:hAnsiTheme="minorHAnsi"/>
          <w:sz w:val="22"/>
        </w:rPr>
        <w:t>Remember that an outline only structures your essay.  Your final essay will have considerable more information than is asked for in the outline.</w:t>
      </w:r>
    </w:p>
    <w:p w:rsidR="00B32FFD" w:rsidRPr="00222846" w:rsidRDefault="00B32FFD" w:rsidP="00222846">
      <w:pPr>
        <w:pStyle w:val="ListParagraph"/>
        <w:numPr>
          <w:ilvl w:val="0"/>
          <w:numId w:val="1"/>
        </w:numPr>
        <w:spacing w:line="276" w:lineRule="auto"/>
        <w:ind w:left="-90" w:right="-720"/>
        <w:rPr>
          <w:rFonts w:asciiTheme="minorHAnsi" w:hAnsiTheme="minorHAnsi"/>
          <w:sz w:val="22"/>
        </w:rPr>
      </w:pPr>
      <w:r w:rsidRPr="00222846">
        <w:rPr>
          <w:rFonts w:asciiTheme="minorHAnsi" w:hAnsiTheme="minorHAnsi"/>
          <w:sz w:val="22"/>
        </w:rPr>
        <w:t>Be typed and printed (you can print to lp1 at the beginning of class if you need to)</w:t>
      </w:r>
      <w:r w:rsidR="00AA7F2D" w:rsidRPr="00222846">
        <w:rPr>
          <w:rFonts w:asciiTheme="minorHAnsi" w:hAnsiTheme="minorHAnsi"/>
          <w:sz w:val="22"/>
        </w:rPr>
        <w:t xml:space="preserve"> AND </w:t>
      </w:r>
      <w:r w:rsidR="00F13BC3" w:rsidRPr="00222846">
        <w:rPr>
          <w:rFonts w:asciiTheme="minorHAnsi" w:hAnsiTheme="minorHAnsi"/>
          <w:sz w:val="22"/>
        </w:rPr>
        <w:t>drop boxed</w:t>
      </w:r>
      <w:r w:rsidR="00010E37" w:rsidRPr="00222846">
        <w:rPr>
          <w:rFonts w:asciiTheme="minorHAnsi" w:hAnsiTheme="minorHAnsi"/>
          <w:sz w:val="22"/>
        </w:rPr>
        <w:t xml:space="preserve"> (Weebly</w:t>
      </w:r>
      <w:r w:rsidR="00472FA2" w:rsidRPr="00222846">
        <w:rPr>
          <w:rFonts w:asciiTheme="minorHAnsi" w:hAnsiTheme="minorHAnsi"/>
          <w:sz w:val="22"/>
        </w:rPr>
        <w:t>)</w:t>
      </w:r>
      <w:r w:rsidR="00F13BC3" w:rsidRPr="00222846">
        <w:rPr>
          <w:rFonts w:asciiTheme="minorHAnsi" w:hAnsiTheme="minorHAnsi"/>
          <w:sz w:val="22"/>
        </w:rPr>
        <w:t>.</w:t>
      </w:r>
    </w:p>
    <w:p w:rsidR="00B32FFD" w:rsidRPr="00222846" w:rsidRDefault="00B32FFD" w:rsidP="00222846">
      <w:pPr>
        <w:pStyle w:val="ListParagraph"/>
        <w:numPr>
          <w:ilvl w:val="0"/>
          <w:numId w:val="1"/>
        </w:numPr>
        <w:spacing w:line="276" w:lineRule="auto"/>
        <w:ind w:left="-90" w:right="-720"/>
        <w:rPr>
          <w:rFonts w:asciiTheme="minorHAnsi" w:hAnsiTheme="minorHAnsi"/>
          <w:sz w:val="22"/>
        </w:rPr>
      </w:pPr>
      <w:r w:rsidRPr="00222846">
        <w:rPr>
          <w:rFonts w:asciiTheme="minorHAnsi" w:hAnsiTheme="minorHAnsi"/>
          <w:sz w:val="22"/>
        </w:rPr>
        <w:t xml:space="preserve">Use evidence from </w:t>
      </w:r>
      <w:r w:rsidR="00423D8F" w:rsidRPr="00222846">
        <w:rPr>
          <w:rFonts w:asciiTheme="minorHAnsi" w:hAnsiTheme="minorHAnsi"/>
          <w:sz w:val="22"/>
        </w:rPr>
        <w:t>the documents in packet</w:t>
      </w:r>
      <w:r w:rsidR="00206083" w:rsidRPr="00222846">
        <w:rPr>
          <w:rFonts w:asciiTheme="minorHAnsi" w:hAnsiTheme="minorHAnsi"/>
          <w:sz w:val="22"/>
        </w:rPr>
        <w:t>. You must refer to the document(s) being used by using parenthetical references and referring to the document by its number)</w:t>
      </w:r>
    </w:p>
    <w:p w:rsidR="00B32FFD" w:rsidRPr="00222846" w:rsidRDefault="00B32FFD" w:rsidP="00222846">
      <w:pPr>
        <w:pStyle w:val="ListParagraph"/>
        <w:numPr>
          <w:ilvl w:val="0"/>
          <w:numId w:val="1"/>
        </w:numPr>
        <w:spacing w:line="276" w:lineRule="auto"/>
        <w:ind w:left="-90" w:right="-720"/>
        <w:rPr>
          <w:rFonts w:asciiTheme="minorHAnsi" w:hAnsiTheme="minorHAnsi"/>
          <w:sz w:val="22"/>
        </w:rPr>
      </w:pPr>
      <w:r w:rsidRPr="00222846">
        <w:rPr>
          <w:rFonts w:asciiTheme="minorHAnsi" w:hAnsiTheme="minorHAnsi"/>
          <w:sz w:val="22"/>
        </w:rPr>
        <w:t>Use font size no bigger than 12 and no smaller than 10</w:t>
      </w:r>
    </w:p>
    <w:p w:rsidR="00B32FFD" w:rsidRPr="00222846" w:rsidRDefault="00B32FFD" w:rsidP="00222846">
      <w:pPr>
        <w:pStyle w:val="ListParagraph"/>
        <w:numPr>
          <w:ilvl w:val="0"/>
          <w:numId w:val="1"/>
        </w:numPr>
        <w:spacing w:line="276" w:lineRule="auto"/>
        <w:ind w:left="-90" w:right="-720"/>
        <w:rPr>
          <w:rFonts w:asciiTheme="minorHAnsi" w:hAnsiTheme="minorHAnsi"/>
          <w:sz w:val="22"/>
        </w:rPr>
      </w:pPr>
      <w:r w:rsidRPr="00222846">
        <w:rPr>
          <w:rFonts w:asciiTheme="minorHAnsi" w:hAnsiTheme="minorHAnsi"/>
          <w:sz w:val="22"/>
        </w:rPr>
        <w:t>Your font choice must be legible – use Arial, Comic Sans, or Times New Roman</w:t>
      </w:r>
    </w:p>
    <w:p w:rsidR="00FE67C7" w:rsidRPr="00222846" w:rsidRDefault="00FE67C7" w:rsidP="00222846">
      <w:pPr>
        <w:pStyle w:val="ListParagraph"/>
        <w:numPr>
          <w:ilvl w:val="0"/>
          <w:numId w:val="1"/>
        </w:numPr>
        <w:spacing w:line="276" w:lineRule="auto"/>
        <w:ind w:left="-90" w:right="-720"/>
        <w:rPr>
          <w:rFonts w:asciiTheme="minorHAnsi" w:hAnsiTheme="minorHAnsi"/>
          <w:sz w:val="22"/>
        </w:rPr>
      </w:pPr>
      <w:r w:rsidRPr="00222846">
        <w:rPr>
          <w:rFonts w:asciiTheme="minorHAnsi" w:hAnsiTheme="minorHAnsi"/>
          <w:sz w:val="22"/>
        </w:rPr>
        <w:t>Must be double-spaced!</w:t>
      </w:r>
    </w:p>
    <w:p w:rsidR="00B32FFD" w:rsidRPr="00222846" w:rsidRDefault="00195452" w:rsidP="00222846">
      <w:pPr>
        <w:spacing w:line="276" w:lineRule="auto"/>
        <w:jc w:val="center"/>
        <w:rPr>
          <w:rFonts w:asciiTheme="minorHAnsi" w:hAnsiTheme="minorHAnsi"/>
          <w:b/>
          <w:sz w:val="22"/>
        </w:rPr>
      </w:pPr>
      <w:r w:rsidRPr="00222846">
        <w:rPr>
          <w:rFonts w:asciiTheme="minorHAnsi" w:hAnsiTheme="minorHAnsi"/>
          <w:b/>
          <w:sz w:val="22"/>
        </w:rPr>
        <w:t>Your essay is due Friday October 16</w:t>
      </w:r>
      <w:r w:rsidR="00472FA2" w:rsidRPr="00222846">
        <w:rPr>
          <w:rFonts w:asciiTheme="minorHAnsi" w:hAnsiTheme="minorHAnsi"/>
          <w:b/>
          <w:sz w:val="22"/>
        </w:rPr>
        <w:t>.</w:t>
      </w:r>
    </w:p>
    <w:p w:rsidR="005F1D70" w:rsidRPr="00222846" w:rsidRDefault="005F1D70" w:rsidP="00222846">
      <w:pPr>
        <w:spacing w:line="276" w:lineRule="auto"/>
        <w:jc w:val="center"/>
        <w:rPr>
          <w:rFonts w:asciiTheme="minorHAnsi" w:hAnsiTheme="minorHAnsi"/>
          <w:b/>
          <w:sz w:val="22"/>
        </w:rPr>
      </w:pPr>
    </w:p>
    <w:p w:rsidR="005F1D70" w:rsidRPr="00222846" w:rsidRDefault="005F1D70" w:rsidP="00222846">
      <w:pPr>
        <w:spacing w:line="276" w:lineRule="auto"/>
        <w:ind w:left="-720" w:right="-720"/>
        <w:rPr>
          <w:rFonts w:asciiTheme="minorHAnsi" w:hAnsiTheme="minorHAnsi"/>
          <w:sz w:val="22"/>
        </w:rPr>
      </w:pPr>
      <w:r w:rsidRPr="00222846">
        <w:rPr>
          <w:rFonts w:asciiTheme="minorHAnsi" w:hAnsiTheme="minorHAnsi"/>
          <w:sz w:val="22"/>
        </w:rPr>
        <w:t>Before continuing with the rest of this packet, define “consequence.”  You may think you know what it means but since the success of your essay relies on using the word “consequence” correctly, you are better off defining it first.</w:t>
      </w:r>
    </w:p>
    <w:p w:rsidR="00222846" w:rsidRPr="00222846" w:rsidRDefault="00222846" w:rsidP="00222846">
      <w:pPr>
        <w:spacing w:line="276" w:lineRule="auto"/>
        <w:ind w:left="-720" w:right="-720"/>
        <w:rPr>
          <w:rFonts w:asciiTheme="minorHAnsi" w:hAnsiTheme="minorHAnsi"/>
          <w:sz w:val="22"/>
        </w:rPr>
      </w:pPr>
      <w:r w:rsidRPr="00222846">
        <w:rPr>
          <w:rFonts w:asciiTheme="minorHAnsi" w:hAnsiTheme="minorHAnsi"/>
          <w:sz w:val="22"/>
        </w:rPr>
        <w:t>There is a questionnaire to use while going through the documents below.  I STRONGLY RECOMMEND you use this questionnaire in order to understand the document so that you can use them appropriately.  This questionnaire will not be collected but failure to use it is a lack of effort of your part to do the best you can and will be reflected in your final essay.</w:t>
      </w:r>
      <w:r w:rsidR="009A00AA">
        <w:rPr>
          <w:rFonts w:asciiTheme="minorHAnsi" w:hAnsiTheme="minorHAnsi"/>
          <w:sz w:val="22"/>
        </w:rPr>
        <w:t xml:space="preserve">  You can find the questionnaire beneath the DBQ link (“Questionnaire.)</w:t>
      </w:r>
      <w:bookmarkStart w:id="0" w:name="_GoBack"/>
      <w:bookmarkEnd w:id="0"/>
    </w:p>
    <w:p w:rsidR="00222846" w:rsidRPr="00222846" w:rsidRDefault="00222846" w:rsidP="00222846">
      <w:pPr>
        <w:spacing w:line="276" w:lineRule="auto"/>
        <w:ind w:left="-720" w:right="-720"/>
        <w:jc w:val="center"/>
        <w:rPr>
          <w:rFonts w:asciiTheme="minorHAnsi" w:hAnsiTheme="minorHAnsi"/>
          <w:szCs w:val="20"/>
        </w:rPr>
      </w:pPr>
      <w:r w:rsidRPr="00222846">
        <w:rPr>
          <w:rFonts w:asciiTheme="minorHAnsi" w:hAnsiTheme="minorHAnsi"/>
          <w:b/>
          <w:sz w:val="32"/>
          <w:szCs w:val="32"/>
        </w:rPr>
        <w:t>Tips on Essay Writing</w:t>
      </w:r>
    </w:p>
    <w:p w:rsidR="00222846" w:rsidRPr="00222846" w:rsidRDefault="00222846" w:rsidP="00222846">
      <w:pPr>
        <w:pStyle w:val="ListParagraph"/>
        <w:numPr>
          <w:ilvl w:val="0"/>
          <w:numId w:val="13"/>
        </w:numPr>
        <w:spacing w:line="276" w:lineRule="auto"/>
        <w:ind w:right="-720"/>
        <w:rPr>
          <w:rFonts w:asciiTheme="minorHAnsi" w:hAnsiTheme="minorHAnsi"/>
          <w:szCs w:val="20"/>
        </w:rPr>
      </w:pPr>
      <w:r w:rsidRPr="00222846">
        <w:rPr>
          <w:rFonts w:asciiTheme="minorHAnsi" w:hAnsiTheme="minorHAnsi"/>
          <w:szCs w:val="20"/>
        </w:rPr>
        <w:t>Write in complete sentences.  Do not use sentence fragments.</w:t>
      </w:r>
    </w:p>
    <w:p w:rsidR="00222846" w:rsidRPr="00222846" w:rsidRDefault="00222846" w:rsidP="00222846">
      <w:pPr>
        <w:pStyle w:val="ListParagraph"/>
        <w:numPr>
          <w:ilvl w:val="0"/>
          <w:numId w:val="13"/>
        </w:numPr>
        <w:spacing w:line="276" w:lineRule="auto"/>
        <w:ind w:right="-720"/>
        <w:rPr>
          <w:rFonts w:asciiTheme="minorHAnsi" w:hAnsiTheme="minorHAnsi"/>
          <w:szCs w:val="20"/>
        </w:rPr>
      </w:pPr>
      <w:r w:rsidRPr="00222846">
        <w:rPr>
          <w:rFonts w:asciiTheme="minorHAnsi" w:hAnsiTheme="minorHAnsi"/>
          <w:szCs w:val="20"/>
        </w:rPr>
        <w:t>Unless the question asks for your opinion (which this question does not), “I,” “my,” “we,” “our,” and the like do not belong in your essay.</w:t>
      </w:r>
    </w:p>
    <w:p w:rsidR="00222846" w:rsidRPr="00222846" w:rsidRDefault="00222846" w:rsidP="00222846">
      <w:pPr>
        <w:pStyle w:val="ListParagraph"/>
        <w:numPr>
          <w:ilvl w:val="0"/>
          <w:numId w:val="13"/>
        </w:numPr>
        <w:spacing w:line="276" w:lineRule="auto"/>
        <w:ind w:right="-720"/>
        <w:rPr>
          <w:rFonts w:asciiTheme="minorHAnsi" w:hAnsiTheme="minorHAnsi"/>
          <w:szCs w:val="20"/>
        </w:rPr>
      </w:pPr>
      <w:r w:rsidRPr="00222846">
        <w:rPr>
          <w:rFonts w:asciiTheme="minorHAnsi" w:hAnsiTheme="minorHAnsi"/>
          <w:szCs w:val="20"/>
        </w:rPr>
        <w:t>DO NOT WRITE THE WAY YOU TALK!!  Talking is always accompanied by facial expressions and body movements, which do not come with your essay.</w:t>
      </w:r>
    </w:p>
    <w:p w:rsidR="00222846" w:rsidRPr="00222846" w:rsidRDefault="00222846" w:rsidP="00222846">
      <w:pPr>
        <w:pStyle w:val="ListParagraph"/>
        <w:numPr>
          <w:ilvl w:val="0"/>
          <w:numId w:val="13"/>
        </w:numPr>
        <w:spacing w:line="276" w:lineRule="auto"/>
        <w:ind w:right="-720"/>
        <w:rPr>
          <w:rFonts w:asciiTheme="minorHAnsi" w:hAnsiTheme="minorHAnsi"/>
          <w:szCs w:val="20"/>
        </w:rPr>
      </w:pPr>
      <w:r w:rsidRPr="00222846">
        <w:rPr>
          <w:rFonts w:asciiTheme="minorHAnsi" w:hAnsiTheme="minorHAnsi"/>
          <w:szCs w:val="20"/>
        </w:rPr>
        <w:t>Do not use contractions.</w:t>
      </w:r>
    </w:p>
    <w:p w:rsidR="00222846" w:rsidRPr="00222846" w:rsidRDefault="00222846" w:rsidP="00222846">
      <w:pPr>
        <w:pStyle w:val="ListParagraph"/>
        <w:numPr>
          <w:ilvl w:val="0"/>
          <w:numId w:val="13"/>
        </w:numPr>
        <w:spacing w:line="276" w:lineRule="auto"/>
        <w:ind w:right="-720"/>
        <w:rPr>
          <w:rFonts w:asciiTheme="minorHAnsi" w:hAnsiTheme="minorHAnsi"/>
          <w:szCs w:val="20"/>
        </w:rPr>
      </w:pPr>
      <w:r w:rsidRPr="00222846">
        <w:rPr>
          <w:rFonts w:asciiTheme="minorHAnsi" w:hAnsiTheme="minorHAnsi"/>
          <w:szCs w:val="20"/>
        </w:rPr>
        <w:t>DO NOT PLAGIARIZE!!  Please write in your own words.  If you feel the need to quote (which should be used in only rare instances), don’t forget to properly cite the quotation.</w:t>
      </w:r>
    </w:p>
    <w:p w:rsidR="00C60550" w:rsidRDefault="00C60550" w:rsidP="00C60550">
      <w:pPr>
        <w:spacing w:line="360" w:lineRule="auto"/>
        <w:ind w:left="-720" w:right="-720"/>
        <w:jc w:val="center"/>
        <w:rPr>
          <w:rFonts w:ascii="AvantGarde" w:hAnsi="AvantGarde"/>
          <w:b/>
          <w:sz w:val="40"/>
          <w:szCs w:val="40"/>
        </w:rPr>
      </w:pPr>
      <w:r>
        <w:rPr>
          <w:rFonts w:ascii="AvantGarde" w:hAnsi="AvantGarde"/>
          <w:b/>
          <w:sz w:val="40"/>
          <w:szCs w:val="40"/>
        </w:rPr>
        <w:lastRenderedPageBreak/>
        <w:t>Document 1</w:t>
      </w:r>
    </w:p>
    <w:p w:rsidR="00C60550" w:rsidRDefault="00C60550" w:rsidP="00C60550">
      <w:pPr>
        <w:spacing w:line="360" w:lineRule="auto"/>
        <w:ind w:left="-720" w:right="-720"/>
        <w:jc w:val="center"/>
        <w:rPr>
          <w:rFonts w:ascii="AvantGarde" w:hAnsi="AvantGarde"/>
          <w:szCs w:val="20"/>
        </w:rPr>
      </w:pPr>
      <w:r>
        <w:rPr>
          <w:rFonts w:ascii="AvantGarde" w:hAnsi="AvantGarde"/>
          <w:b/>
          <w:szCs w:val="20"/>
        </w:rPr>
        <w:t>Source:</w:t>
      </w:r>
      <w:r>
        <w:rPr>
          <w:rFonts w:ascii="AvantGarde" w:hAnsi="AvantGarde"/>
          <w:szCs w:val="20"/>
        </w:rPr>
        <w:t xml:space="preserve">  Advertisement for J. Badius’ film in William of Ockham, </w:t>
      </w:r>
      <w:r>
        <w:rPr>
          <w:rFonts w:ascii="AvantGarde" w:hAnsi="AvantGarde"/>
          <w:i/>
          <w:szCs w:val="20"/>
        </w:rPr>
        <w:t>Dialogus,</w:t>
      </w:r>
      <w:r>
        <w:rPr>
          <w:rFonts w:ascii="AvantGarde" w:hAnsi="AvantGarde"/>
          <w:szCs w:val="20"/>
        </w:rPr>
        <w:t xml:space="preserve"> (Lyons; J. Trechsel, c. 1494)</w:t>
      </w:r>
    </w:p>
    <w:p w:rsidR="00C60550" w:rsidRDefault="00C60550" w:rsidP="00C60550">
      <w:pPr>
        <w:spacing w:line="360" w:lineRule="auto"/>
        <w:ind w:left="-720" w:right="-720"/>
        <w:jc w:val="center"/>
        <w:rPr>
          <w:rFonts w:ascii="AvantGarde" w:hAnsi="AvantGarde"/>
          <w:szCs w:val="20"/>
        </w:rPr>
      </w:pPr>
      <w:r>
        <w:rPr>
          <w:rFonts w:ascii="AvantGarde" w:hAnsi="AvantGarde"/>
          <w:noProof/>
          <w:szCs w:val="20"/>
        </w:rPr>
        <w:drawing>
          <wp:inline distT="0" distB="0" distL="0" distR="0" wp14:anchorId="1584E63B" wp14:editId="268135AF">
            <wp:extent cx="2837793" cy="2680099"/>
            <wp:effectExtent l="0" t="0" r="1270" b="6350"/>
            <wp:docPr id="1" name="Picture 1" descr="C:\Users\hahecht\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hecht\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624" cy="2680884"/>
                    </a:xfrm>
                    <a:prstGeom prst="rect">
                      <a:avLst/>
                    </a:prstGeom>
                    <a:noFill/>
                    <a:ln>
                      <a:noFill/>
                    </a:ln>
                  </pic:spPr>
                </pic:pic>
              </a:graphicData>
            </a:graphic>
          </wp:inline>
        </w:drawing>
      </w:r>
    </w:p>
    <w:p w:rsidR="00C60550" w:rsidRDefault="00C60550" w:rsidP="00C60550">
      <w:pPr>
        <w:spacing w:line="360" w:lineRule="auto"/>
        <w:ind w:left="-720" w:right="-720"/>
        <w:jc w:val="center"/>
        <w:rPr>
          <w:rFonts w:ascii="AvantGarde" w:hAnsi="AvantGarde"/>
          <w:szCs w:val="20"/>
        </w:rPr>
      </w:pPr>
      <w:r>
        <w:rPr>
          <w:rFonts w:ascii="AvantGarde" w:hAnsi="AvantGarde"/>
          <w:b/>
          <w:szCs w:val="20"/>
        </w:rPr>
        <w:t xml:space="preserve">Source:  </w:t>
      </w:r>
      <w:r>
        <w:rPr>
          <w:rFonts w:ascii="AvantGarde" w:hAnsi="AvantGarde"/>
          <w:szCs w:val="20"/>
        </w:rPr>
        <w:t>16</w:t>
      </w:r>
      <w:r w:rsidRPr="00C60550">
        <w:rPr>
          <w:rFonts w:ascii="AvantGarde" w:hAnsi="AvantGarde"/>
          <w:szCs w:val="20"/>
          <w:vertAlign w:val="superscript"/>
        </w:rPr>
        <w:t>th</w:t>
      </w:r>
      <w:r>
        <w:rPr>
          <w:rFonts w:ascii="AvantGarde" w:hAnsi="AvantGarde"/>
          <w:szCs w:val="20"/>
        </w:rPr>
        <w:t xml:space="preserve"> century French manuscript, </w:t>
      </w:r>
      <w:r>
        <w:rPr>
          <w:rFonts w:ascii="AvantGarde" w:hAnsi="AvantGarde"/>
          <w:i/>
          <w:szCs w:val="20"/>
        </w:rPr>
        <w:t xml:space="preserve">Un atelier typographique, </w:t>
      </w:r>
      <w:r>
        <w:rPr>
          <w:rFonts w:ascii="AvantGarde" w:hAnsi="AvantGarde"/>
          <w:szCs w:val="20"/>
        </w:rPr>
        <w:t>Bibliotheque Nationale.</w:t>
      </w:r>
    </w:p>
    <w:p w:rsidR="00C60550" w:rsidRDefault="00C60550" w:rsidP="00C60550">
      <w:pPr>
        <w:spacing w:line="360" w:lineRule="auto"/>
        <w:ind w:left="-720" w:right="-720"/>
        <w:jc w:val="center"/>
        <w:rPr>
          <w:rFonts w:ascii="AvantGarde" w:hAnsi="AvantGarde"/>
          <w:szCs w:val="20"/>
        </w:rPr>
      </w:pPr>
      <w:r>
        <w:rPr>
          <w:rFonts w:ascii="AvantGarde" w:hAnsi="AvantGarde"/>
          <w:noProof/>
          <w:szCs w:val="20"/>
        </w:rPr>
        <w:drawing>
          <wp:inline distT="0" distB="0" distL="0" distR="0" wp14:anchorId="778D73A1" wp14:editId="0899EFA3">
            <wp:extent cx="2538248" cy="2901172"/>
            <wp:effectExtent l="0" t="0" r="0" b="0"/>
            <wp:docPr id="2" name="Picture 2" descr="C:\Users\hahecht\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hecht\Desktop\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8373" cy="2901315"/>
                    </a:xfrm>
                    <a:prstGeom prst="rect">
                      <a:avLst/>
                    </a:prstGeom>
                    <a:noFill/>
                    <a:ln>
                      <a:noFill/>
                    </a:ln>
                  </pic:spPr>
                </pic:pic>
              </a:graphicData>
            </a:graphic>
          </wp:inline>
        </w:drawing>
      </w:r>
    </w:p>
    <w:p w:rsidR="00C60550" w:rsidRDefault="00C60550" w:rsidP="00C60550">
      <w:pPr>
        <w:spacing w:line="360" w:lineRule="auto"/>
        <w:ind w:left="-720" w:right="-720"/>
        <w:jc w:val="center"/>
        <w:rPr>
          <w:rFonts w:ascii="AvantGarde" w:hAnsi="AvantGarde"/>
          <w:szCs w:val="20"/>
        </w:rPr>
      </w:pPr>
    </w:p>
    <w:p w:rsidR="00A7790C" w:rsidRDefault="00C60550" w:rsidP="00E94499">
      <w:pPr>
        <w:spacing w:line="360" w:lineRule="auto"/>
        <w:ind w:left="-720" w:right="-720"/>
        <w:rPr>
          <w:rFonts w:ascii="AvantGarde" w:hAnsi="AvantGarde"/>
          <w:szCs w:val="20"/>
        </w:rPr>
      </w:pPr>
      <w:r>
        <w:rPr>
          <w:rFonts w:ascii="AvantGarde" w:hAnsi="AvantGarde"/>
          <w:b/>
          <w:szCs w:val="20"/>
        </w:rPr>
        <w:t>Note:</w:t>
      </w:r>
      <w:r>
        <w:rPr>
          <w:rFonts w:ascii="AvantGarde" w:hAnsi="AvantGarde"/>
          <w:szCs w:val="20"/>
        </w:rPr>
        <w:t xml:space="preserve">  The two images portray the significantly different methods used to produce books before and after Gutenberg’s invention of the printing press.  The first woodcut image above is a scribe writing a book by hand from the dictation of a scholar; the second woodcut image above shows a print shop in the mid-1500s.</w:t>
      </w:r>
    </w:p>
    <w:p w:rsidR="00206083" w:rsidRDefault="00206083" w:rsidP="00E94499">
      <w:pPr>
        <w:spacing w:line="360" w:lineRule="auto"/>
        <w:ind w:left="-720" w:right="-720"/>
        <w:rPr>
          <w:rFonts w:ascii="AvantGarde" w:hAnsi="AvantGarde"/>
          <w:szCs w:val="20"/>
        </w:rPr>
      </w:pPr>
    </w:p>
    <w:p w:rsidR="008363F7" w:rsidRDefault="008363F7" w:rsidP="00784A1D">
      <w:pPr>
        <w:spacing w:line="360" w:lineRule="auto"/>
        <w:ind w:right="-720"/>
        <w:rPr>
          <w:rFonts w:ascii="AvantGarde" w:hAnsi="AvantGarde"/>
          <w:szCs w:val="20"/>
        </w:rPr>
      </w:pPr>
    </w:p>
    <w:p w:rsidR="00222846" w:rsidRPr="00E94499" w:rsidRDefault="00222846" w:rsidP="00784A1D">
      <w:pPr>
        <w:spacing w:line="360" w:lineRule="auto"/>
        <w:ind w:right="-720"/>
        <w:rPr>
          <w:rFonts w:ascii="AvantGarde" w:hAnsi="AvantGarde"/>
          <w:szCs w:val="20"/>
        </w:rPr>
      </w:pPr>
    </w:p>
    <w:p w:rsidR="0089232D" w:rsidRDefault="0089232D" w:rsidP="0089232D">
      <w:pPr>
        <w:spacing w:line="360" w:lineRule="auto"/>
        <w:ind w:left="-720" w:right="-720"/>
        <w:jc w:val="center"/>
        <w:rPr>
          <w:rFonts w:ascii="AvantGarde" w:hAnsi="AvantGarde"/>
          <w:b/>
          <w:sz w:val="40"/>
          <w:szCs w:val="40"/>
        </w:rPr>
      </w:pPr>
      <w:r>
        <w:rPr>
          <w:rFonts w:ascii="AvantGarde" w:hAnsi="AvantGarde"/>
          <w:b/>
          <w:sz w:val="40"/>
          <w:szCs w:val="40"/>
        </w:rPr>
        <w:lastRenderedPageBreak/>
        <w:t>Document 2</w:t>
      </w:r>
    </w:p>
    <w:p w:rsidR="0089232D" w:rsidRDefault="0089232D" w:rsidP="0089232D">
      <w:pPr>
        <w:spacing w:line="360" w:lineRule="auto"/>
        <w:ind w:left="-720" w:right="-720"/>
        <w:jc w:val="center"/>
        <w:rPr>
          <w:rFonts w:ascii="AvantGarde" w:hAnsi="AvantGarde"/>
          <w:szCs w:val="20"/>
        </w:rPr>
      </w:pPr>
      <w:r>
        <w:rPr>
          <w:rFonts w:ascii="AvantGarde" w:hAnsi="AvantGarde"/>
          <w:b/>
          <w:szCs w:val="20"/>
        </w:rPr>
        <w:t>Source:</w:t>
      </w:r>
      <w:r>
        <w:rPr>
          <w:rFonts w:ascii="AvantGarde" w:hAnsi="AvantGarde"/>
          <w:szCs w:val="20"/>
        </w:rPr>
        <w:t xml:space="preserve">  The Spread of Printing.  Maps created from various sources</w:t>
      </w:r>
    </w:p>
    <w:p w:rsidR="0089232D" w:rsidRDefault="0089232D" w:rsidP="0089232D">
      <w:pPr>
        <w:spacing w:line="360" w:lineRule="auto"/>
        <w:ind w:left="-720" w:right="-720"/>
        <w:jc w:val="center"/>
        <w:rPr>
          <w:rFonts w:ascii="AvantGarde" w:hAnsi="AvantGarde"/>
          <w:szCs w:val="20"/>
        </w:rPr>
      </w:pPr>
      <w:r>
        <w:rPr>
          <w:rFonts w:ascii="AvantGarde" w:hAnsi="AvantGarde"/>
          <w:noProof/>
          <w:szCs w:val="20"/>
        </w:rPr>
        <w:drawing>
          <wp:inline distT="0" distB="0" distL="0" distR="0" wp14:anchorId="0F6D95E2" wp14:editId="7A1BB01A">
            <wp:extent cx="4808483" cy="3635131"/>
            <wp:effectExtent l="0" t="0" r="0" b="3810"/>
            <wp:docPr id="3" name="Picture 3" descr="C:\Users\hahecht\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hecht\Desktop\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2595" cy="3638239"/>
                    </a:xfrm>
                    <a:prstGeom prst="rect">
                      <a:avLst/>
                    </a:prstGeom>
                    <a:noFill/>
                    <a:ln>
                      <a:noFill/>
                    </a:ln>
                  </pic:spPr>
                </pic:pic>
              </a:graphicData>
            </a:graphic>
          </wp:inline>
        </w:drawing>
      </w:r>
    </w:p>
    <w:p w:rsidR="0089232D" w:rsidRDefault="0089232D" w:rsidP="0089232D">
      <w:pPr>
        <w:spacing w:line="360" w:lineRule="auto"/>
        <w:ind w:left="-720" w:right="-720"/>
        <w:jc w:val="center"/>
        <w:rPr>
          <w:rFonts w:ascii="AvantGarde" w:hAnsi="AvantGarde"/>
          <w:szCs w:val="20"/>
        </w:rPr>
      </w:pPr>
      <w:r>
        <w:rPr>
          <w:rFonts w:ascii="AvantGarde" w:hAnsi="AvantGarde"/>
          <w:noProof/>
          <w:szCs w:val="20"/>
        </w:rPr>
        <w:drawing>
          <wp:inline distT="0" distB="0" distL="0" distR="0" wp14:anchorId="0CCCF099" wp14:editId="2D36CCB7">
            <wp:extent cx="4754114" cy="3619424"/>
            <wp:effectExtent l="0" t="0" r="8890" b="635"/>
            <wp:docPr id="4" name="Picture 4" descr="C:\Users\hahecht\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hecht\Desktop\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4991" cy="3620092"/>
                    </a:xfrm>
                    <a:prstGeom prst="rect">
                      <a:avLst/>
                    </a:prstGeom>
                    <a:noFill/>
                    <a:ln>
                      <a:noFill/>
                    </a:ln>
                  </pic:spPr>
                </pic:pic>
              </a:graphicData>
            </a:graphic>
          </wp:inline>
        </w:drawing>
      </w:r>
    </w:p>
    <w:p w:rsidR="00222846" w:rsidRDefault="00222846" w:rsidP="0089232D">
      <w:pPr>
        <w:spacing w:line="360" w:lineRule="auto"/>
        <w:ind w:left="-720" w:right="-720"/>
        <w:jc w:val="center"/>
        <w:rPr>
          <w:rFonts w:ascii="AvantGarde" w:hAnsi="AvantGarde"/>
          <w:b/>
          <w:sz w:val="40"/>
          <w:szCs w:val="40"/>
        </w:rPr>
      </w:pPr>
    </w:p>
    <w:p w:rsidR="0089232D" w:rsidRDefault="0089232D" w:rsidP="0089232D">
      <w:pPr>
        <w:spacing w:line="360" w:lineRule="auto"/>
        <w:ind w:left="-720" w:right="-720"/>
        <w:jc w:val="center"/>
        <w:rPr>
          <w:rFonts w:ascii="AvantGarde" w:hAnsi="AvantGarde"/>
          <w:b/>
          <w:sz w:val="40"/>
          <w:szCs w:val="40"/>
        </w:rPr>
      </w:pPr>
      <w:r>
        <w:rPr>
          <w:rFonts w:ascii="AvantGarde" w:hAnsi="AvantGarde"/>
          <w:b/>
          <w:sz w:val="40"/>
          <w:szCs w:val="40"/>
        </w:rPr>
        <w:lastRenderedPageBreak/>
        <w:t>Document 3</w:t>
      </w:r>
    </w:p>
    <w:p w:rsidR="0089232D" w:rsidRDefault="0089232D" w:rsidP="0089232D">
      <w:pPr>
        <w:spacing w:line="360" w:lineRule="auto"/>
        <w:ind w:left="-720" w:right="-720"/>
        <w:jc w:val="center"/>
        <w:rPr>
          <w:rFonts w:ascii="AvantGarde" w:hAnsi="AvantGarde"/>
          <w:szCs w:val="20"/>
        </w:rPr>
      </w:pPr>
      <w:r>
        <w:rPr>
          <w:rFonts w:ascii="AvantGarde" w:hAnsi="AvantGarde"/>
          <w:b/>
          <w:szCs w:val="20"/>
        </w:rPr>
        <w:t>Source:</w:t>
      </w:r>
      <w:r>
        <w:rPr>
          <w:rFonts w:ascii="AvantGarde" w:hAnsi="AvantGarde"/>
          <w:szCs w:val="20"/>
        </w:rPr>
        <w:t xml:space="preserve">  Excerpts from Luther’s </w:t>
      </w:r>
      <w:r>
        <w:rPr>
          <w:rFonts w:ascii="AvantGarde" w:hAnsi="AvantGarde"/>
          <w:i/>
          <w:szCs w:val="20"/>
        </w:rPr>
        <w:t>95 Theses</w:t>
      </w:r>
      <w:r>
        <w:rPr>
          <w:rFonts w:ascii="AvantGarde" w:hAnsi="AvantGarde"/>
          <w:szCs w:val="20"/>
        </w:rPr>
        <w:t>, 1517.</w:t>
      </w:r>
    </w:p>
    <w:p w:rsidR="0089232D" w:rsidRPr="0089232D" w:rsidRDefault="0089232D" w:rsidP="0089232D">
      <w:pPr>
        <w:spacing w:line="360" w:lineRule="auto"/>
        <w:ind w:left="-720" w:right="-720"/>
        <w:jc w:val="center"/>
        <w:rPr>
          <w:rFonts w:ascii="AvantGarde" w:hAnsi="AvantGarde"/>
          <w:szCs w:val="20"/>
        </w:rPr>
      </w:pPr>
      <w:r w:rsidRPr="0089232D">
        <w:rPr>
          <w:rFonts w:ascii="AvantGarde" w:hAnsi="AvantGarde"/>
          <w:noProof/>
          <w:szCs w:val="20"/>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5952665" cy="3736427"/>
                <wp:effectExtent l="0" t="0" r="1016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665" cy="3736427"/>
                        </a:xfrm>
                        <a:prstGeom prst="rect">
                          <a:avLst/>
                        </a:prstGeom>
                        <a:solidFill>
                          <a:srgbClr val="FFFFFF"/>
                        </a:solidFill>
                        <a:ln w="9525">
                          <a:solidFill>
                            <a:srgbClr val="000000"/>
                          </a:solidFill>
                          <a:miter lim="800000"/>
                          <a:headEnd/>
                          <a:tailEnd/>
                        </a:ln>
                      </wps:spPr>
                      <wps:txbx>
                        <w:txbxContent>
                          <w:p w:rsidR="0089232D" w:rsidRPr="00A40A36" w:rsidRDefault="00A40A36" w:rsidP="00A40A36">
                            <w:pPr>
                              <w:spacing w:line="276" w:lineRule="auto"/>
                              <w:ind w:left="450" w:hanging="450"/>
                              <w:rPr>
                                <w:rFonts w:ascii="Arial" w:hAnsi="Arial" w:cs="Arial"/>
                                <w:i/>
                                <w:sz w:val="24"/>
                                <w:szCs w:val="24"/>
                              </w:rPr>
                            </w:pPr>
                            <w:r w:rsidRPr="00A40A36">
                              <w:rPr>
                                <w:rFonts w:ascii="Arial" w:hAnsi="Arial" w:cs="Arial"/>
                                <w:i/>
                                <w:sz w:val="24"/>
                                <w:szCs w:val="24"/>
                              </w:rPr>
                              <w:t>20.  Thus those indulgence preachers are in error who say that a man is absolved from every penalty and saved by papal indulgences.</w:t>
                            </w:r>
                          </w:p>
                          <w:p w:rsidR="00A40A36" w:rsidRPr="00A40A36" w:rsidRDefault="00A40A36" w:rsidP="00A40A36">
                            <w:pPr>
                              <w:spacing w:line="276" w:lineRule="auto"/>
                              <w:ind w:left="450" w:hanging="450"/>
                              <w:rPr>
                                <w:rFonts w:ascii="Arial" w:hAnsi="Arial" w:cs="Arial"/>
                                <w:i/>
                                <w:sz w:val="24"/>
                                <w:szCs w:val="24"/>
                              </w:rPr>
                            </w:pPr>
                          </w:p>
                          <w:p w:rsidR="00A40A36" w:rsidRPr="00A40A36" w:rsidRDefault="00A40A36" w:rsidP="00A40A36">
                            <w:pPr>
                              <w:spacing w:line="276" w:lineRule="auto"/>
                              <w:ind w:left="450" w:hanging="450"/>
                              <w:rPr>
                                <w:rFonts w:ascii="Arial" w:hAnsi="Arial" w:cs="Arial"/>
                                <w:i/>
                                <w:sz w:val="24"/>
                                <w:szCs w:val="24"/>
                              </w:rPr>
                            </w:pPr>
                            <w:r w:rsidRPr="00A40A36">
                              <w:rPr>
                                <w:rFonts w:ascii="Arial" w:hAnsi="Arial" w:cs="Arial"/>
                                <w:i/>
                                <w:sz w:val="24"/>
                                <w:szCs w:val="24"/>
                              </w:rPr>
                              <w:t>27.  They preach only human doctrines who say that as soon as the money clinks into the money chest, the soul flies out of purgatory.</w:t>
                            </w:r>
                          </w:p>
                          <w:p w:rsidR="00A40A36" w:rsidRPr="00A40A36" w:rsidRDefault="00A40A36" w:rsidP="00A40A36">
                            <w:pPr>
                              <w:spacing w:line="276" w:lineRule="auto"/>
                              <w:ind w:left="450" w:hanging="450"/>
                              <w:rPr>
                                <w:rFonts w:ascii="Arial" w:hAnsi="Arial" w:cs="Arial"/>
                                <w:i/>
                                <w:sz w:val="24"/>
                                <w:szCs w:val="24"/>
                              </w:rPr>
                            </w:pPr>
                          </w:p>
                          <w:p w:rsidR="00A40A36" w:rsidRPr="00A40A36" w:rsidRDefault="00A40A36" w:rsidP="00A40A36">
                            <w:pPr>
                              <w:spacing w:line="276" w:lineRule="auto"/>
                              <w:ind w:left="450" w:hanging="450"/>
                              <w:rPr>
                                <w:rFonts w:ascii="Arial" w:hAnsi="Arial" w:cs="Arial"/>
                                <w:i/>
                                <w:sz w:val="24"/>
                                <w:szCs w:val="24"/>
                              </w:rPr>
                            </w:pPr>
                            <w:r w:rsidRPr="00A40A36">
                              <w:rPr>
                                <w:rFonts w:ascii="Arial" w:hAnsi="Arial" w:cs="Arial"/>
                                <w:i/>
                                <w:sz w:val="24"/>
                                <w:szCs w:val="24"/>
                              </w:rPr>
                              <w:t>32.  Those who believe that they can be certain of their salvation because they have indulgence letters will be eternally damned, together with their teachers.</w:t>
                            </w:r>
                          </w:p>
                          <w:p w:rsidR="00A40A36" w:rsidRPr="00A40A36" w:rsidRDefault="00A40A36" w:rsidP="00A40A36">
                            <w:pPr>
                              <w:spacing w:line="276" w:lineRule="auto"/>
                              <w:ind w:left="450" w:hanging="450"/>
                              <w:rPr>
                                <w:rFonts w:ascii="Arial" w:hAnsi="Arial" w:cs="Arial"/>
                                <w:i/>
                                <w:sz w:val="24"/>
                                <w:szCs w:val="24"/>
                              </w:rPr>
                            </w:pPr>
                          </w:p>
                          <w:p w:rsidR="00A40A36" w:rsidRPr="00A40A36" w:rsidRDefault="00A40A36" w:rsidP="00A40A36">
                            <w:pPr>
                              <w:spacing w:line="276" w:lineRule="auto"/>
                              <w:ind w:left="450" w:hanging="450"/>
                              <w:rPr>
                                <w:rFonts w:ascii="Arial" w:hAnsi="Arial" w:cs="Arial"/>
                                <w:i/>
                                <w:sz w:val="24"/>
                                <w:szCs w:val="24"/>
                              </w:rPr>
                            </w:pPr>
                            <w:r w:rsidRPr="00A40A36">
                              <w:rPr>
                                <w:rFonts w:ascii="Arial" w:hAnsi="Arial" w:cs="Arial"/>
                                <w:i/>
                                <w:sz w:val="24"/>
                                <w:szCs w:val="24"/>
                              </w:rPr>
                              <w:t>45.  Christians are to be taught that he who sees a needy man and passes him by, yet gives his money for indulgences, does not buy papal indulgences but God’s wrath.</w:t>
                            </w:r>
                          </w:p>
                          <w:p w:rsidR="00A40A36" w:rsidRDefault="00A40A36" w:rsidP="00A40A36">
                            <w:pPr>
                              <w:spacing w:line="276" w:lineRule="auto"/>
                              <w:ind w:left="450" w:hanging="450"/>
                              <w:rPr>
                                <w:rFonts w:ascii="Arial" w:hAnsi="Arial" w:cs="Arial"/>
                                <w:sz w:val="24"/>
                                <w:szCs w:val="24"/>
                              </w:rPr>
                            </w:pPr>
                          </w:p>
                          <w:p w:rsidR="00A40A36" w:rsidRPr="00A40A36" w:rsidRDefault="00A40A36" w:rsidP="00A40A36">
                            <w:pPr>
                              <w:spacing w:line="276" w:lineRule="auto"/>
                              <w:ind w:left="450" w:hanging="450"/>
                              <w:rPr>
                                <w:rFonts w:ascii="Arial" w:hAnsi="Arial" w:cs="Arial"/>
                                <w:szCs w:val="20"/>
                              </w:rPr>
                            </w:pPr>
                            <w:r w:rsidRPr="00A40A36">
                              <w:rPr>
                                <w:rFonts w:ascii="Arial" w:hAnsi="Arial" w:cs="Arial"/>
                                <w:b/>
                                <w:szCs w:val="20"/>
                              </w:rPr>
                              <w:t>Note:</w:t>
                            </w:r>
                            <w:r w:rsidRPr="00A40A36">
                              <w:rPr>
                                <w:rFonts w:ascii="Arial" w:hAnsi="Arial" w:cs="Arial"/>
                                <w:szCs w:val="20"/>
                              </w:rPr>
                              <w:t xml:space="preserve">  Martin Luther allegedly posted his </w:t>
                            </w:r>
                            <w:r w:rsidRPr="00A40A36">
                              <w:rPr>
                                <w:rFonts w:ascii="Arial" w:hAnsi="Arial" w:cs="Arial"/>
                                <w:i/>
                                <w:szCs w:val="20"/>
                              </w:rPr>
                              <w:t>95 Theses</w:t>
                            </w:r>
                            <w:r w:rsidRPr="00A40A36">
                              <w:rPr>
                                <w:rFonts w:ascii="Arial" w:hAnsi="Arial" w:cs="Arial"/>
                                <w:szCs w:val="20"/>
                              </w:rPr>
                              <w:t xml:space="preserve"> on the door of the Castle Church in Wittenberg, Germany, on October 31, 1517.  His goal was to stir debate among theologians primarily around the issue of </w:t>
                            </w:r>
                            <w:r w:rsidRPr="00A40A36">
                              <w:rPr>
                                <w:rFonts w:ascii="Arial" w:hAnsi="Arial" w:cs="Arial"/>
                                <w:b/>
                                <w:szCs w:val="20"/>
                              </w:rPr>
                              <w:t>indulgences</w:t>
                            </w:r>
                            <w:r w:rsidRPr="00A40A36">
                              <w:rPr>
                                <w:rFonts w:ascii="Arial" w:hAnsi="Arial" w:cs="Arial"/>
                                <w:szCs w:val="20"/>
                              </w:rPr>
                              <w:t xml:space="preserve"> – payments to the Roman Catholic Church in return for official pardons for one’s sins and grants of salvation in the afterlife.  Because of the printing press, the </w:t>
                            </w:r>
                            <w:r w:rsidRPr="00A40A36">
                              <w:rPr>
                                <w:rFonts w:ascii="Arial" w:hAnsi="Arial" w:cs="Arial"/>
                                <w:i/>
                                <w:szCs w:val="20"/>
                              </w:rPr>
                              <w:t>95 Theses</w:t>
                            </w:r>
                            <w:r w:rsidRPr="00A40A36">
                              <w:rPr>
                                <w:rFonts w:ascii="Arial" w:hAnsi="Arial" w:cs="Arial"/>
                                <w:szCs w:val="20"/>
                              </w:rPr>
                              <w:t xml:space="preserve"> were known throughout Germany in a fortnight and throughout Europe in a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68.7pt;height:294.2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">
                <v:textbox>
                  <w:txbxContent>
                    <w:p w:rsidR="0089232D" w:rsidRPr="00A40A36" w:rsidRDefault="00A40A36" w:rsidP="00A40A36">
                      <w:pPr>
                        <w:spacing w:line="276" w:lineRule="auto"/>
                        <w:ind w:left="450" w:hanging="450"/>
                        <w:rPr>
                          <w:rFonts w:ascii="Arial" w:hAnsi="Arial" w:cs="Arial"/>
                          <w:i/>
                          <w:sz w:val="24"/>
                          <w:szCs w:val="24"/>
                        </w:rPr>
                      </w:pPr>
                      <w:r w:rsidRPr="00A40A36">
                        <w:rPr>
                          <w:rFonts w:ascii="Arial" w:hAnsi="Arial" w:cs="Arial"/>
                          <w:i/>
                          <w:sz w:val="24"/>
                          <w:szCs w:val="24"/>
                        </w:rPr>
                        <w:t>20.  Thus those indulgence preachers are in error who say that a man is absolved from every penalty and saved by papal indulgences.</w:t>
                      </w:r>
                    </w:p>
                    <w:p w:rsidR="00A40A36" w:rsidRPr="00A40A36" w:rsidRDefault="00A40A36" w:rsidP="00A40A36">
                      <w:pPr>
                        <w:spacing w:line="276" w:lineRule="auto"/>
                        <w:ind w:left="450" w:hanging="450"/>
                        <w:rPr>
                          <w:rFonts w:ascii="Arial" w:hAnsi="Arial" w:cs="Arial"/>
                          <w:i/>
                          <w:sz w:val="24"/>
                          <w:szCs w:val="24"/>
                        </w:rPr>
                      </w:pPr>
                    </w:p>
                    <w:p w:rsidR="00A40A36" w:rsidRPr="00A40A36" w:rsidRDefault="00A40A36" w:rsidP="00A40A36">
                      <w:pPr>
                        <w:spacing w:line="276" w:lineRule="auto"/>
                        <w:ind w:left="450" w:hanging="450"/>
                        <w:rPr>
                          <w:rFonts w:ascii="Arial" w:hAnsi="Arial" w:cs="Arial"/>
                          <w:i/>
                          <w:sz w:val="24"/>
                          <w:szCs w:val="24"/>
                        </w:rPr>
                      </w:pPr>
                      <w:r w:rsidRPr="00A40A36">
                        <w:rPr>
                          <w:rFonts w:ascii="Arial" w:hAnsi="Arial" w:cs="Arial"/>
                          <w:i/>
                          <w:sz w:val="24"/>
                          <w:szCs w:val="24"/>
                        </w:rPr>
                        <w:t>27.  They preach only human doctrines who say that as soon as the money clinks into the money chest, the soul flies out of purgatory.</w:t>
                      </w:r>
                    </w:p>
                    <w:p w:rsidR="00A40A36" w:rsidRPr="00A40A36" w:rsidRDefault="00A40A36" w:rsidP="00A40A36">
                      <w:pPr>
                        <w:spacing w:line="276" w:lineRule="auto"/>
                        <w:ind w:left="450" w:hanging="450"/>
                        <w:rPr>
                          <w:rFonts w:ascii="Arial" w:hAnsi="Arial" w:cs="Arial"/>
                          <w:i/>
                          <w:sz w:val="24"/>
                          <w:szCs w:val="24"/>
                        </w:rPr>
                      </w:pPr>
                    </w:p>
                    <w:p w:rsidR="00A40A36" w:rsidRPr="00A40A36" w:rsidRDefault="00A40A36" w:rsidP="00A40A36">
                      <w:pPr>
                        <w:spacing w:line="276" w:lineRule="auto"/>
                        <w:ind w:left="450" w:hanging="450"/>
                        <w:rPr>
                          <w:rFonts w:ascii="Arial" w:hAnsi="Arial" w:cs="Arial"/>
                          <w:i/>
                          <w:sz w:val="24"/>
                          <w:szCs w:val="24"/>
                        </w:rPr>
                      </w:pPr>
                      <w:r w:rsidRPr="00A40A36">
                        <w:rPr>
                          <w:rFonts w:ascii="Arial" w:hAnsi="Arial" w:cs="Arial"/>
                          <w:i/>
                          <w:sz w:val="24"/>
                          <w:szCs w:val="24"/>
                        </w:rPr>
                        <w:t>32.  Those who believe that they can be certain of their salvation because they have indulgence letters will be eternally damned, together with their teachers.</w:t>
                      </w:r>
                    </w:p>
                    <w:p w:rsidR="00A40A36" w:rsidRPr="00A40A36" w:rsidRDefault="00A40A36" w:rsidP="00A40A36">
                      <w:pPr>
                        <w:spacing w:line="276" w:lineRule="auto"/>
                        <w:ind w:left="450" w:hanging="450"/>
                        <w:rPr>
                          <w:rFonts w:ascii="Arial" w:hAnsi="Arial" w:cs="Arial"/>
                          <w:i/>
                          <w:sz w:val="24"/>
                          <w:szCs w:val="24"/>
                        </w:rPr>
                      </w:pPr>
                    </w:p>
                    <w:p w:rsidR="00A40A36" w:rsidRPr="00A40A36" w:rsidRDefault="00A40A36" w:rsidP="00A40A36">
                      <w:pPr>
                        <w:spacing w:line="276" w:lineRule="auto"/>
                        <w:ind w:left="450" w:hanging="450"/>
                        <w:rPr>
                          <w:rFonts w:ascii="Arial" w:hAnsi="Arial" w:cs="Arial"/>
                          <w:i/>
                          <w:sz w:val="24"/>
                          <w:szCs w:val="24"/>
                        </w:rPr>
                      </w:pPr>
                      <w:r w:rsidRPr="00A40A36">
                        <w:rPr>
                          <w:rFonts w:ascii="Arial" w:hAnsi="Arial" w:cs="Arial"/>
                          <w:i/>
                          <w:sz w:val="24"/>
                          <w:szCs w:val="24"/>
                        </w:rPr>
                        <w:t>45.  Christians are to be taught that he who sees a needy man and passes him by, yet gives his money for indulgences, does not buy papal indulgences but God’s wrath.</w:t>
                      </w:r>
                    </w:p>
                    <w:p w:rsidR="00A40A36" w:rsidRDefault="00A40A36" w:rsidP="00A40A36">
                      <w:pPr>
                        <w:spacing w:line="276" w:lineRule="auto"/>
                        <w:ind w:left="450" w:hanging="450"/>
                        <w:rPr>
                          <w:rFonts w:ascii="Arial" w:hAnsi="Arial" w:cs="Arial"/>
                          <w:sz w:val="24"/>
                          <w:szCs w:val="24"/>
                        </w:rPr>
                      </w:pPr>
                    </w:p>
                    <w:p w:rsidR="00A40A36" w:rsidRPr="00A40A36" w:rsidRDefault="00A40A36" w:rsidP="00A40A36">
                      <w:pPr>
                        <w:spacing w:line="276" w:lineRule="auto"/>
                        <w:ind w:left="450" w:hanging="450"/>
                        <w:rPr>
                          <w:rFonts w:ascii="Arial" w:hAnsi="Arial" w:cs="Arial"/>
                          <w:szCs w:val="20"/>
                        </w:rPr>
                      </w:pPr>
                      <w:r w:rsidRPr="00A40A36">
                        <w:rPr>
                          <w:rFonts w:ascii="Arial" w:hAnsi="Arial" w:cs="Arial"/>
                          <w:b/>
                          <w:szCs w:val="20"/>
                        </w:rPr>
                        <w:t>Note:</w:t>
                      </w:r>
                      <w:r w:rsidRPr="00A40A36">
                        <w:rPr>
                          <w:rFonts w:ascii="Arial" w:hAnsi="Arial" w:cs="Arial"/>
                          <w:szCs w:val="20"/>
                        </w:rPr>
                        <w:t xml:space="preserve">  Martin Luther allegedly posted his </w:t>
                      </w:r>
                      <w:r w:rsidRPr="00A40A36">
                        <w:rPr>
                          <w:rFonts w:ascii="Arial" w:hAnsi="Arial" w:cs="Arial"/>
                          <w:i/>
                          <w:szCs w:val="20"/>
                        </w:rPr>
                        <w:t>95 Theses</w:t>
                      </w:r>
                      <w:r w:rsidRPr="00A40A36">
                        <w:rPr>
                          <w:rFonts w:ascii="Arial" w:hAnsi="Arial" w:cs="Arial"/>
                          <w:szCs w:val="20"/>
                        </w:rPr>
                        <w:t xml:space="preserve"> on the door of the Castle Church in Wittenberg, Germany, on October 31, 1517.  His goal was to stir debate among theologians primarily around the issue of </w:t>
                      </w:r>
                      <w:r w:rsidRPr="00A40A36">
                        <w:rPr>
                          <w:rFonts w:ascii="Arial" w:hAnsi="Arial" w:cs="Arial"/>
                          <w:b/>
                          <w:szCs w:val="20"/>
                        </w:rPr>
                        <w:t>indulgences</w:t>
                      </w:r>
                      <w:r w:rsidRPr="00A40A36">
                        <w:rPr>
                          <w:rFonts w:ascii="Arial" w:hAnsi="Arial" w:cs="Arial"/>
                          <w:szCs w:val="20"/>
                        </w:rPr>
                        <w:t xml:space="preserve"> – payments to the Roman Catholic Church in return for official pardons for one’s sins and grants of salvation in the afterlife.  Because of the printing press, the </w:t>
                      </w:r>
                      <w:r w:rsidRPr="00A40A36">
                        <w:rPr>
                          <w:rFonts w:ascii="Arial" w:hAnsi="Arial" w:cs="Arial"/>
                          <w:i/>
                          <w:szCs w:val="20"/>
                        </w:rPr>
                        <w:t>95 Theses</w:t>
                      </w:r>
                      <w:r w:rsidRPr="00A40A36">
                        <w:rPr>
                          <w:rFonts w:ascii="Arial" w:hAnsi="Arial" w:cs="Arial"/>
                          <w:szCs w:val="20"/>
                        </w:rPr>
                        <w:t xml:space="preserve"> were known throughout Germany in a fortnight and throughout Europe in a month.</w:t>
                      </w:r>
                    </w:p>
                  </w:txbxContent>
                </v:textbox>
              </v:shape>
            </w:pict>
          </mc:Fallback>
        </mc:AlternateContent>
      </w:r>
    </w:p>
    <w:p w:rsidR="0089232D" w:rsidRDefault="0089232D" w:rsidP="0089232D">
      <w:pPr>
        <w:spacing w:line="360" w:lineRule="auto"/>
        <w:ind w:left="-720" w:right="-720"/>
        <w:jc w:val="center"/>
        <w:rPr>
          <w:rFonts w:ascii="AvantGarde" w:hAnsi="AvantGarde"/>
          <w:szCs w:val="20"/>
        </w:rPr>
      </w:pPr>
    </w:p>
    <w:p w:rsidR="0089232D" w:rsidRDefault="0089232D" w:rsidP="0089232D">
      <w:pPr>
        <w:spacing w:line="360" w:lineRule="auto"/>
        <w:ind w:left="-720" w:right="-720"/>
        <w:jc w:val="center"/>
        <w:rPr>
          <w:rFonts w:ascii="AvantGarde" w:hAnsi="AvantGarde"/>
          <w:szCs w:val="20"/>
        </w:rPr>
      </w:pPr>
    </w:p>
    <w:p w:rsidR="0089232D" w:rsidRDefault="0089232D" w:rsidP="0089232D">
      <w:pPr>
        <w:spacing w:line="360" w:lineRule="auto"/>
        <w:ind w:left="-720" w:right="-720"/>
        <w:jc w:val="center"/>
        <w:rPr>
          <w:rFonts w:ascii="AvantGarde" w:hAnsi="AvantGarde"/>
          <w:szCs w:val="20"/>
        </w:rPr>
      </w:pPr>
    </w:p>
    <w:p w:rsidR="0089232D" w:rsidRPr="0089232D" w:rsidRDefault="0089232D" w:rsidP="0089232D">
      <w:pPr>
        <w:spacing w:line="360" w:lineRule="auto"/>
        <w:ind w:left="-720" w:right="-720"/>
        <w:jc w:val="center"/>
        <w:rPr>
          <w:rFonts w:ascii="AvantGarde" w:hAnsi="AvantGarde"/>
          <w:szCs w:val="20"/>
        </w:rPr>
      </w:pPr>
    </w:p>
    <w:p w:rsidR="00A40A36" w:rsidRDefault="00A40A36" w:rsidP="00C60550">
      <w:pPr>
        <w:spacing w:line="360" w:lineRule="auto"/>
        <w:ind w:left="-720" w:right="-720"/>
        <w:rPr>
          <w:rFonts w:ascii="AvantGarde" w:hAnsi="AvantGarde"/>
          <w:b/>
          <w:szCs w:val="20"/>
        </w:rPr>
      </w:pPr>
    </w:p>
    <w:p w:rsidR="00A40A36" w:rsidRDefault="00A40A36" w:rsidP="00C60550">
      <w:pPr>
        <w:spacing w:line="360" w:lineRule="auto"/>
        <w:ind w:left="-720" w:right="-720"/>
        <w:rPr>
          <w:rFonts w:ascii="AvantGarde" w:hAnsi="AvantGarde"/>
          <w:b/>
          <w:szCs w:val="20"/>
        </w:rPr>
      </w:pPr>
    </w:p>
    <w:p w:rsidR="00A40A36" w:rsidRDefault="00A40A36" w:rsidP="00C60550">
      <w:pPr>
        <w:spacing w:line="360" w:lineRule="auto"/>
        <w:ind w:left="-720" w:right="-720"/>
        <w:rPr>
          <w:rFonts w:ascii="AvantGarde" w:hAnsi="AvantGarde"/>
          <w:b/>
          <w:szCs w:val="20"/>
        </w:rPr>
      </w:pPr>
    </w:p>
    <w:p w:rsidR="00A40A36" w:rsidRDefault="00A40A36" w:rsidP="00C60550">
      <w:pPr>
        <w:spacing w:line="360" w:lineRule="auto"/>
        <w:ind w:left="-720" w:right="-720"/>
        <w:rPr>
          <w:rFonts w:ascii="AvantGarde" w:hAnsi="AvantGarde"/>
          <w:b/>
          <w:szCs w:val="20"/>
        </w:rPr>
      </w:pPr>
    </w:p>
    <w:p w:rsidR="00A40A36" w:rsidRDefault="00A40A36" w:rsidP="00C60550">
      <w:pPr>
        <w:spacing w:line="360" w:lineRule="auto"/>
        <w:ind w:left="-720" w:right="-720"/>
        <w:rPr>
          <w:rFonts w:ascii="AvantGarde" w:hAnsi="AvantGarde"/>
          <w:b/>
          <w:szCs w:val="20"/>
        </w:rPr>
      </w:pPr>
    </w:p>
    <w:p w:rsidR="00A40A36" w:rsidRDefault="00A40A36" w:rsidP="00C60550">
      <w:pPr>
        <w:spacing w:line="360" w:lineRule="auto"/>
        <w:ind w:left="-720" w:right="-720"/>
        <w:rPr>
          <w:rFonts w:ascii="AvantGarde" w:hAnsi="AvantGarde"/>
          <w:b/>
          <w:szCs w:val="20"/>
        </w:rPr>
      </w:pPr>
    </w:p>
    <w:p w:rsidR="00A40A36" w:rsidRDefault="00A40A36" w:rsidP="00C60550">
      <w:pPr>
        <w:spacing w:line="360" w:lineRule="auto"/>
        <w:ind w:left="-720" w:right="-720"/>
        <w:rPr>
          <w:rFonts w:ascii="AvantGarde" w:hAnsi="AvantGarde"/>
          <w:b/>
          <w:szCs w:val="20"/>
        </w:rPr>
      </w:pPr>
    </w:p>
    <w:p w:rsidR="00A40A36" w:rsidRDefault="00A40A36" w:rsidP="00C60550">
      <w:pPr>
        <w:spacing w:line="360" w:lineRule="auto"/>
        <w:ind w:left="-720" w:right="-720"/>
        <w:rPr>
          <w:rFonts w:ascii="AvantGarde" w:hAnsi="AvantGarde"/>
          <w:b/>
          <w:szCs w:val="20"/>
        </w:rPr>
      </w:pPr>
    </w:p>
    <w:p w:rsidR="00A40A36" w:rsidRDefault="00A40A36" w:rsidP="00C60550">
      <w:pPr>
        <w:spacing w:line="360" w:lineRule="auto"/>
        <w:ind w:left="-720" w:right="-720"/>
        <w:rPr>
          <w:rFonts w:ascii="AvantGarde" w:hAnsi="AvantGarde"/>
          <w:b/>
          <w:szCs w:val="20"/>
        </w:rPr>
      </w:pPr>
    </w:p>
    <w:p w:rsidR="00A40A36" w:rsidRDefault="00A40A36" w:rsidP="00C60550">
      <w:pPr>
        <w:spacing w:line="360" w:lineRule="auto"/>
        <w:ind w:left="-720" w:right="-720"/>
        <w:rPr>
          <w:rFonts w:ascii="AvantGarde" w:hAnsi="AvantGarde"/>
          <w:b/>
          <w:szCs w:val="20"/>
        </w:rPr>
      </w:pPr>
    </w:p>
    <w:p w:rsidR="00A40A36" w:rsidRDefault="00A40A36" w:rsidP="00C60550">
      <w:pPr>
        <w:spacing w:line="360" w:lineRule="auto"/>
        <w:ind w:left="-720" w:right="-720"/>
        <w:rPr>
          <w:rFonts w:ascii="AvantGarde" w:hAnsi="AvantGarde"/>
          <w:b/>
          <w:szCs w:val="20"/>
        </w:rPr>
      </w:pPr>
    </w:p>
    <w:p w:rsidR="00A40A36" w:rsidRDefault="00A40A36" w:rsidP="00C60550">
      <w:pPr>
        <w:spacing w:line="360" w:lineRule="auto"/>
        <w:ind w:left="-720" w:right="-720"/>
        <w:rPr>
          <w:rFonts w:ascii="AvantGarde" w:hAnsi="AvantGarde"/>
          <w:b/>
          <w:szCs w:val="20"/>
        </w:rPr>
      </w:pPr>
    </w:p>
    <w:p w:rsidR="002F31D0" w:rsidRDefault="002F31D0" w:rsidP="00C60550">
      <w:pPr>
        <w:spacing w:line="360" w:lineRule="auto"/>
        <w:ind w:left="-720" w:right="-720"/>
        <w:rPr>
          <w:rFonts w:ascii="AvantGarde" w:hAnsi="AvantGarde"/>
          <w:b/>
          <w:szCs w:val="20"/>
        </w:rPr>
      </w:pPr>
    </w:p>
    <w:p w:rsidR="00B05CD0" w:rsidRDefault="00B05CD0" w:rsidP="00C60550">
      <w:pPr>
        <w:spacing w:line="360" w:lineRule="auto"/>
        <w:ind w:left="-720" w:right="-720"/>
        <w:rPr>
          <w:rFonts w:ascii="AvantGarde" w:hAnsi="AvantGarde"/>
          <w:b/>
          <w:szCs w:val="20"/>
        </w:rPr>
      </w:pPr>
    </w:p>
    <w:p w:rsidR="00B05CD0" w:rsidRDefault="00B05CD0" w:rsidP="00C60550">
      <w:pPr>
        <w:spacing w:line="360" w:lineRule="auto"/>
        <w:ind w:left="-720" w:right="-720"/>
        <w:rPr>
          <w:rFonts w:ascii="AvantGarde" w:hAnsi="AvantGarde"/>
          <w:b/>
          <w:szCs w:val="20"/>
        </w:rPr>
      </w:pPr>
    </w:p>
    <w:p w:rsidR="00A40A36" w:rsidRDefault="00A40A36" w:rsidP="00A40A36">
      <w:pPr>
        <w:spacing w:line="360" w:lineRule="auto"/>
        <w:ind w:left="-720" w:right="-720"/>
        <w:jc w:val="center"/>
        <w:rPr>
          <w:rFonts w:ascii="AvantGarde" w:hAnsi="AvantGarde"/>
          <w:szCs w:val="20"/>
        </w:rPr>
      </w:pPr>
      <w:r>
        <w:rPr>
          <w:rFonts w:ascii="AvantGarde" w:hAnsi="AvantGarde"/>
          <w:b/>
          <w:szCs w:val="20"/>
        </w:rPr>
        <w:t>Source:</w:t>
      </w:r>
      <w:r>
        <w:rPr>
          <w:rFonts w:ascii="AvantGarde" w:hAnsi="AvantGarde"/>
          <w:szCs w:val="20"/>
        </w:rPr>
        <w:t xml:space="preserve">  John Man, </w:t>
      </w:r>
      <w:r>
        <w:rPr>
          <w:rFonts w:ascii="AvantGarde" w:hAnsi="AvantGarde"/>
          <w:i/>
          <w:szCs w:val="20"/>
        </w:rPr>
        <w:t>Gutenberg: How One Man Remade the World with Words</w:t>
      </w:r>
      <w:r>
        <w:rPr>
          <w:rFonts w:ascii="AvantGarde" w:hAnsi="AvantGarde"/>
          <w:szCs w:val="20"/>
        </w:rPr>
        <w:t>, 2002</w:t>
      </w:r>
    </w:p>
    <w:p w:rsidR="00A40A36" w:rsidRPr="00A40A36" w:rsidRDefault="00A40A36" w:rsidP="00A40A36">
      <w:pPr>
        <w:spacing w:line="360" w:lineRule="auto"/>
        <w:ind w:left="-720" w:right="-720"/>
        <w:jc w:val="center"/>
        <w:rPr>
          <w:rFonts w:ascii="AvantGarde" w:hAnsi="AvantGarde"/>
          <w:szCs w:val="20"/>
        </w:rPr>
      </w:pPr>
      <w:r w:rsidRPr="0089232D">
        <w:rPr>
          <w:rFonts w:ascii="AvantGarde" w:hAnsi="AvantGarde"/>
          <w:noProof/>
          <w:szCs w:val="20"/>
        </w:rPr>
        <mc:AlternateContent>
          <mc:Choice Requires="wps">
            <w:drawing>
              <wp:anchor distT="0" distB="0" distL="114300" distR="114300" simplePos="0" relativeHeight="251661312" behindDoc="0" locked="0" layoutInCell="1" allowOverlap="1" wp14:anchorId="43CEAB71" wp14:editId="6A93E770">
                <wp:simplePos x="0" y="0"/>
                <wp:positionH relativeFrom="column">
                  <wp:posOffset>-15766</wp:posOffset>
                </wp:positionH>
                <wp:positionV relativeFrom="paragraph">
                  <wp:posOffset>51961</wp:posOffset>
                </wp:positionV>
                <wp:extent cx="5952665" cy="2175641"/>
                <wp:effectExtent l="0" t="0" r="10160" b="152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665" cy="2175641"/>
                        </a:xfrm>
                        <a:prstGeom prst="rect">
                          <a:avLst/>
                        </a:prstGeom>
                        <a:solidFill>
                          <a:srgbClr val="FFFFFF"/>
                        </a:solidFill>
                        <a:ln w="9525">
                          <a:solidFill>
                            <a:srgbClr val="000000"/>
                          </a:solidFill>
                          <a:miter lim="800000"/>
                          <a:headEnd/>
                          <a:tailEnd/>
                        </a:ln>
                      </wps:spPr>
                      <wps:txbx>
                        <w:txbxContent>
                          <w:p w:rsidR="00A40A36" w:rsidRPr="00A40A36" w:rsidRDefault="0081496A" w:rsidP="0081496A">
                            <w:pPr>
                              <w:spacing w:line="276" w:lineRule="auto"/>
                              <w:ind w:firstLine="450"/>
                              <w:rPr>
                                <w:rFonts w:ascii="Arial" w:hAnsi="Arial" w:cs="Arial"/>
                                <w:i/>
                                <w:sz w:val="24"/>
                                <w:szCs w:val="24"/>
                              </w:rPr>
                            </w:pPr>
                            <w:r>
                              <w:rPr>
                                <w:rFonts w:ascii="Arial" w:hAnsi="Arial" w:cs="Arial"/>
                                <w:i/>
                                <w:sz w:val="24"/>
                                <w:szCs w:val="24"/>
                              </w:rPr>
                              <w:t>As Rome prepared the heavy artillery, Luther fired off more salvos, with the help of the press.  His sermons, tracts, and plemics, all in German… streamed from presses by the hundreds of thousands… According to one estimate, a third of all books printed in Germany between 1518 and 1525 were by him.  Pause to consider that figure.  Of course, printing was in its infancy, but Germany at the time was turning out about a million books a year, of which a thired – 300,000 – were by Luther.  No comparison with the modern world stands up, but it would be the equivalent of one author selling almost 300 million books in Britain (which prints some 800 million a year), or 700 million in the U.S., every year, for seven years running.</w:t>
                            </w:r>
                          </w:p>
                          <w:p w:rsidR="00A40A36" w:rsidRDefault="00A40A36" w:rsidP="00A40A36">
                            <w:pPr>
                              <w:spacing w:line="276" w:lineRule="auto"/>
                              <w:ind w:left="450" w:hanging="450"/>
                              <w:rPr>
                                <w:rFonts w:ascii="Arial" w:hAnsi="Arial" w:cs="Arial"/>
                                <w:sz w:val="24"/>
                                <w:szCs w:val="24"/>
                              </w:rPr>
                            </w:pPr>
                          </w:p>
                          <w:p w:rsidR="00A40A36" w:rsidRPr="00A40A36" w:rsidRDefault="00A40A36" w:rsidP="00A40A36">
                            <w:pPr>
                              <w:spacing w:line="276" w:lineRule="auto"/>
                              <w:ind w:left="450" w:hanging="450"/>
                              <w:rPr>
                                <w:rFonts w:ascii="Arial" w:hAnsi="Arial" w:cs="Arial"/>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EAB71" id="_x0000_s1027" type="#_x0000_t202" style="position:absolute;left:0;text-align:left;margin-left:-1.25pt;margin-top:4.1pt;width:468.7pt;height:17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">
                <v:textbox>
                  <w:txbxContent>
                    <w:p w:rsidR="00A40A36" w:rsidRPr="00A40A36" w:rsidRDefault="0081496A" w:rsidP="0081496A">
                      <w:pPr>
                        <w:spacing w:line="276" w:lineRule="auto"/>
                        <w:ind w:firstLine="450"/>
                        <w:rPr>
                          <w:rFonts w:ascii="Arial" w:hAnsi="Arial" w:cs="Arial"/>
                          <w:i/>
                          <w:sz w:val="24"/>
                          <w:szCs w:val="24"/>
                        </w:rPr>
                      </w:pPr>
                      <w:r>
                        <w:rPr>
                          <w:rFonts w:ascii="Arial" w:hAnsi="Arial" w:cs="Arial"/>
                          <w:i/>
                          <w:sz w:val="24"/>
                          <w:szCs w:val="24"/>
                        </w:rPr>
                        <w:t xml:space="preserve">As Rome prepared the heavy artillery, Luther fired off more salvos, with the help of the press.  His sermons, tracts, and </w:t>
                      </w:r>
                      <w:proofErr w:type="spellStart"/>
                      <w:r>
                        <w:rPr>
                          <w:rFonts w:ascii="Arial" w:hAnsi="Arial" w:cs="Arial"/>
                          <w:i/>
                          <w:sz w:val="24"/>
                          <w:szCs w:val="24"/>
                        </w:rPr>
                        <w:t>plemics</w:t>
                      </w:r>
                      <w:proofErr w:type="spellEnd"/>
                      <w:r>
                        <w:rPr>
                          <w:rFonts w:ascii="Arial" w:hAnsi="Arial" w:cs="Arial"/>
                          <w:i/>
                          <w:sz w:val="24"/>
                          <w:szCs w:val="24"/>
                        </w:rPr>
                        <w:t xml:space="preserve">, all in German… streamed from presses by the hundreds of thousands… According to one estimate, a third of all books printed in Germany between 1518 and 1525 were by him.  Pause to consider that figure.  Of course, printing was in its infancy, but Germany at the time was turning out about a million books a year, of which a </w:t>
                      </w:r>
                      <w:proofErr w:type="spellStart"/>
                      <w:r>
                        <w:rPr>
                          <w:rFonts w:ascii="Arial" w:hAnsi="Arial" w:cs="Arial"/>
                          <w:i/>
                          <w:sz w:val="24"/>
                          <w:szCs w:val="24"/>
                        </w:rPr>
                        <w:t>thired</w:t>
                      </w:r>
                      <w:proofErr w:type="spellEnd"/>
                      <w:r>
                        <w:rPr>
                          <w:rFonts w:ascii="Arial" w:hAnsi="Arial" w:cs="Arial"/>
                          <w:i/>
                          <w:sz w:val="24"/>
                          <w:szCs w:val="24"/>
                        </w:rPr>
                        <w:t xml:space="preserve"> – 300,000 – were by Luther.  No comparison with the modern world stands up, but it would be the equivalent of one author selling almost 300 million books in Britain (which prints some 800 million a year), or 700 million in the U.S., every year, for seven years running.</w:t>
                      </w:r>
                    </w:p>
                    <w:p w:rsidR="00A40A36" w:rsidRDefault="00A40A36" w:rsidP="00A40A36">
                      <w:pPr>
                        <w:spacing w:line="276" w:lineRule="auto"/>
                        <w:ind w:left="450" w:hanging="450"/>
                        <w:rPr>
                          <w:rFonts w:ascii="Arial" w:hAnsi="Arial" w:cs="Arial"/>
                          <w:sz w:val="24"/>
                          <w:szCs w:val="24"/>
                        </w:rPr>
                      </w:pPr>
                    </w:p>
                    <w:p w:rsidR="00A40A36" w:rsidRPr="00A40A36" w:rsidRDefault="00A40A36" w:rsidP="00A40A36">
                      <w:pPr>
                        <w:spacing w:line="276" w:lineRule="auto"/>
                        <w:ind w:left="450" w:hanging="450"/>
                        <w:rPr>
                          <w:rFonts w:ascii="Arial" w:hAnsi="Arial" w:cs="Arial"/>
                          <w:szCs w:val="20"/>
                        </w:rPr>
                      </w:pPr>
                    </w:p>
                  </w:txbxContent>
                </v:textbox>
              </v:shape>
            </w:pict>
          </mc:Fallback>
        </mc:AlternateContent>
      </w:r>
    </w:p>
    <w:p w:rsidR="00A40A36" w:rsidRDefault="00A40A36" w:rsidP="00C60550">
      <w:pPr>
        <w:spacing w:line="360" w:lineRule="auto"/>
        <w:ind w:left="-720" w:right="-720"/>
        <w:rPr>
          <w:rFonts w:ascii="AvantGarde" w:hAnsi="AvantGarde"/>
          <w:b/>
          <w:szCs w:val="20"/>
        </w:rPr>
      </w:pPr>
    </w:p>
    <w:p w:rsidR="00A40A36" w:rsidRDefault="00A40A36" w:rsidP="00C60550">
      <w:pPr>
        <w:spacing w:line="360" w:lineRule="auto"/>
        <w:ind w:left="-720" w:right="-720"/>
        <w:rPr>
          <w:rFonts w:ascii="AvantGarde" w:hAnsi="AvantGarde"/>
          <w:b/>
          <w:szCs w:val="20"/>
        </w:rPr>
      </w:pPr>
    </w:p>
    <w:p w:rsidR="00A40A36" w:rsidRDefault="00A40A36" w:rsidP="00C60550">
      <w:pPr>
        <w:spacing w:line="360" w:lineRule="auto"/>
        <w:ind w:left="-720" w:right="-720"/>
        <w:rPr>
          <w:rFonts w:ascii="AvantGarde" w:hAnsi="AvantGarde"/>
          <w:b/>
          <w:szCs w:val="20"/>
        </w:rPr>
      </w:pPr>
    </w:p>
    <w:p w:rsidR="0081496A" w:rsidRDefault="0081496A" w:rsidP="00C60550">
      <w:pPr>
        <w:spacing w:line="360" w:lineRule="auto"/>
        <w:ind w:left="-720" w:right="-720"/>
        <w:rPr>
          <w:rFonts w:ascii="AvantGarde" w:hAnsi="AvantGarde"/>
          <w:b/>
          <w:szCs w:val="20"/>
        </w:rPr>
      </w:pPr>
    </w:p>
    <w:p w:rsidR="0081496A" w:rsidRDefault="0081496A" w:rsidP="00C60550">
      <w:pPr>
        <w:spacing w:line="360" w:lineRule="auto"/>
        <w:ind w:left="-720" w:right="-720"/>
        <w:rPr>
          <w:rFonts w:ascii="AvantGarde" w:hAnsi="AvantGarde"/>
          <w:b/>
          <w:szCs w:val="20"/>
        </w:rPr>
      </w:pPr>
    </w:p>
    <w:p w:rsidR="0081496A" w:rsidRDefault="0081496A" w:rsidP="00C60550">
      <w:pPr>
        <w:spacing w:line="360" w:lineRule="auto"/>
        <w:ind w:left="-720" w:right="-720"/>
        <w:rPr>
          <w:rFonts w:ascii="AvantGarde" w:hAnsi="AvantGarde"/>
          <w:b/>
          <w:szCs w:val="20"/>
        </w:rPr>
      </w:pPr>
    </w:p>
    <w:p w:rsidR="0081496A" w:rsidRDefault="0081496A" w:rsidP="00C60550">
      <w:pPr>
        <w:spacing w:line="360" w:lineRule="auto"/>
        <w:ind w:left="-720" w:right="-720"/>
        <w:rPr>
          <w:rFonts w:ascii="AvantGarde" w:hAnsi="AvantGarde"/>
          <w:b/>
          <w:szCs w:val="20"/>
        </w:rPr>
      </w:pPr>
    </w:p>
    <w:p w:rsidR="0081496A" w:rsidRDefault="0081496A" w:rsidP="00C60550">
      <w:pPr>
        <w:spacing w:line="360" w:lineRule="auto"/>
        <w:ind w:left="-720" w:right="-720"/>
        <w:rPr>
          <w:rFonts w:ascii="AvantGarde" w:hAnsi="AvantGarde"/>
          <w:b/>
          <w:szCs w:val="20"/>
        </w:rPr>
      </w:pPr>
    </w:p>
    <w:p w:rsidR="0081496A" w:rsidRDefault="0081496A" w:rsidP="00784A1D">
      <w:pPr>
        <w:spacing w:line="360" w:lineRule="auto"/>
        <w:ind w:right="-720"/>
        <w:rPr>
          <w:rFonts w:ascii="AvantGarde" w:hAnsi="AvantGarde"/>
          <w:b/>
          <w:szCs w:val="20"/>
        </w:rPr>
      </w:pPr>
    </w:p>
    <w:p w:rsidR="00222846" w:rsidRDefault="00222846" w:rsidP="00784A1D">
      <w:pPr>
        <w:spacing w:line="360" w:lineRule="auto"/>
        <w:ind w:right="-720"/>
        <w:rPr>
          <w:rFonts w:ascii="AvantGarde" w:hAnsi="AvantGarde"/>
          <w:b/>
          <w:szCs w:val="20"/>
        </w:rPr>
      </w:pPr>
    </w:p>
    <w:p w:rsidR="0081496A" w:rsidRDefault="008859BF" w:rsidP="0081496A">
      <w:pPr>
        <w:spacing w:line="360" w:lineRule="auto"/>
        <w:ind w:left="-720" w:right="-720"/>
        <w:jc w:val="center"/>
        <w:rPr>
          <w:rFonts w:ascii="AvantGarde" w:hAnsi="AvantGarde"/>
          <w:b/>
          <w:sz w:val="40"/>
          <w:szCs w:val="40"/>
        </w:rPr>
      </w:pPr>
      <w:r w:rsidRPr="0089232D">
        <w:rPr>
          <w:rFonts w:ascii="AvantGarde" w:hAnsi="AvantGarde"/>
          <w:noProof/>
          <w:szCs w:val="20"/>
        </w:rPr>
        <w:lastRenderedPageBreak/>
        <mc:AlternateContent>
          <mc:Choice Requires="wps">
            <w:drawing>
              <wp:anchor distT="0" distB="0" distL="114300" distR="114300" simplePos="0" relativeHeight="251663360" behindDoc="0" locked="0" layoutInCell="1" allowOverlap="1" wp14:anchorId="142B8B5C" wp14:editId="658E1572">
                <wp:simplePos x="0" y="0"/>
                <wp:positionH relativeFrom="column">
                  <wp:posOffset>-126124</wp:posOffset>
                </wp:positionH>
                <wp:positionV relativeFrom="paragraph">
                  <wp:posOffset>394137</wp:posOffset>
                </wp:positionV>
                <wp:extent cx="5952490" cy="2632841"/>
                <wp:effectExtent l="0" t="0" r="10160" b="152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2632841"/>
                        </a:xfrm>
                        <a:prstGeom prst="rect">
                          <a:avLst/>
                        </a:prstGeom>
                        <a:solidFill>
                          <a:srgbClr val="FFFFFF"/>
                        </a:solidFill>
                        <a:ln w="9525">
                          <a:solidFill>
                            <a:srgbClr val="000000"/>
                          </a:solidFill>
                          <a:miter lim="800000"/>
                          <a:headEnd/>
                          <a:tailEnd/>
                        </a:ln>
                      </wps:spPr>
                      <wps:txbx>
                        <w:txbxContent>
                          <w:p w:rsidR="0081496A" w:rsidRDefault="008859BF" w:rsidP="008859BF">
                            <w:pPr>
                              <w:spacing w:line="276" w:lineRule="auto"/>
                              <w:rPr>
                                <w:rFonts w:ascii="Arial" w:hAnsi="Arial" w:cs="Arial"/>
                                <w:i/>
                                <w:sz w:val="24"/>
                                <w:szCs w:val="24"/>
                              </w:rPr>
                            </w:pPr>
                            <w:r>
                              <w:rPr>
                                <w:rFonts w:ascii="Arial" w:hAnsi="Arial" w:cs="Arial"/>
                                <w:i/>
                                <w:sz w:val="24"/>
                                <w:szCs w:val="24"/>
                              </w:rPr>
                              <w:tab/>
                              <w:t>Arise, O Lord, and judge Thy cause.  A wild boar has invaded Thy vineyard… Arise all ye saints, and the whole universal Church, whose interpretations of Scriptures has been assailed.</w:t>
                            </w:r>
                          </w:p>
                          <w:p w:rsidR="008859BF" w:rsidRDefault="008859BF" w:rsidP="008859BF">
                            <w:pPr>
                              <w:spacing w:line="276" w:lineRule="auto"/>
                              <w:jc w:val="right"/>
                              <w:rPr>
                                <w:rFonts w:ascii="Arial" w:hAnsi="Arial" w:cs="Arial"/>
                                <w:sz w:val="24"/>
                                <w:szCs w:val="24"/>
                              </w:rPr>
                            </w:pPr>
                            <w:r>
                              <w:rPr>
                                <w:rFonts w:ascii="Arial" w:hAnsi="Arial" w:cs="Arial"/>
                                <w:sz w:val="24"/>
                                <w:szCs w:val="24"/>
                              </w:rPr>
                              <w:t>Papal Bull of Pope Leo X, 1520</w:t>
                            </w:r>
                          </w:p>
                          <w:p w:rsidR="008859BF" w:rsidRDefault="008859BF" w:rsidP="008859BF">
                            <w:pPr>
                              <w:spacing w:line="276" w:lineRule="auto"/>
                              <w:rPr>
                                <w:rFonts w:ascii="Arial" w:hAnsi="Arial" w:cs="Arial"/>
                                <w:sz w:val="24"/>
                                <w:szCs w:val="24"/>
                              </w:rPr>
                            </w:pPr>
                          </w:p>
                          <w:p w:rsidR="008859BF" w:rsidRPr="008859BF" w:rsidRDefault="008859BF" w:rsidP="008859BF">
                            <w:pPr>
                              <w:spacing w:line="276" w:lineRule="auto"/>
                              <w:rPr>
                                <w:rFonts w:ascii="Arial" w:hAnsi="Arial" w:cs="Arial"/>
                                <w:i/>
                                <w:sz w:val="24"/>
                                <w:szCs w:val="24"/>
                              </w:rPr>
                            </w:pPr>
                            <w:r>
                              <w:rPr>
                                <w:rFonts w:ascii="Arial" w:hAnsi="Arial" w:cs="Arial"/>
                                <w:i/>
                                <w:sz w:val="24"/>
                                <w:szCs w:val="24"/>
                              </w:rPr>
                              <w:tab/>
                              <w:t>If we punish thieves with the gallows, robbers with the sword, and heretics with fire, why do we not all the more fling ourselves with all our weapons upon these masters of perdition, these cardinals, these popes, and all this stink of Roman sodomy that ceaselessly corrupts the church of God and wash our hands in their blood so that we may free ourselves and all who belong to us from this most dangerous fire?</w:t>
                            </w:r>
                          </w:p>
                          <w:p w:rsidR="0081496A" w:rsidRPr="00A40A36" w:rsidRDefault="008859BF" w:rsidP="008859BF">
                            <w:pPr>
                              <w:spacing w:line="276" w:lineRule="auto"/>
                              <w:ind w:left="450" w:hanging="450"/>
                              <w:jc w:val="right"/>
                              <w:rPr>
                                <w:rFonts w:ascii="Arial" w:hAnsi="Arial" w:cs="Arial"/>
                                <w:szCs w:val="20"/>
                              </w:rPr>
                            </w:pPr>
                            <w:r>
                              <w:rPr>
                                <w:rFonts w:ascii="Arial" w:hAnsi="Arial" w:cs="Arial"/>
                                <w:szCs w:val="20"/>
                              </w:rPr>
                              <w:t>Martin Luther, 1521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B8B5C" id="_x0000_s1028" type="#_x0000_t202" style="position:absolute;left:0;text-align:left;margin-left:-9.95pt;margin-top:31.05pt;width:468.7pt;height:20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">
                <v:textbox>
                  <w:txbxContent>
                    <w:p w:rsidR="0081496A" w:rsidRDefault="008859BF" w:rsidP="008859BF">
                      <w:pPr>
                        <w:spacing w:line="276" w:lineRule="auto"/>
                        <w:rPr>
                          <w:rFonts w:ascii="Arial" w:hAnsi="Arial" w:cs="Arial"/>
                          <w:i/>
                          <w:sz w:val="24"/>
                          <w:szCs w:val="24"/>
                        </w:rPr>
                      </w:pPr>
                      <w:r>
                        <w:rPr>
                          <w:rFonts w:ascii="Arial" w:hAnsi="Arial" w:cs="Arial"/>
                          <w:i/>
                          <w:sz w:val="24"/>
                          <w:szCs w:val="24"/>
                        </w:rPr>
                        <w:tab/>
                        <w:t>Arise, O Lord, and judge Thy cause.  A wild boar has invaded Thy vineyard… Arise all ye saints, and the whole universal Church, whose interpretations of Scriptures has been assailed.</w:t>
                      </w:r>
                    </w:p>
                    <w:p w:rsidR="008859BF" w:rsidRDefault="008859BF" w:rsidP="008859BF">
                      <w:pPr>
                        <w:spacing w:line="276" w:lineRule="auto"/>
                        <w:jc w:val="right"/>
                        <w:rPr>
                          <w:rFonts w:ascii="Arial" w:hAnsi="Arial" w:cs="Arial"/>
                          <w:sz w:val="24"/>
                          <w:szCs w:val="24"/>
                        </w:rPr>
                      </w:pPr>
                      <w:r>
                        <w:rPr>
                          <w:rFonts w:ascii="Arial" w:hAnsi="Arial" w:cs="Arial"/>
                          <w:sz w:val="24"/>
                          <w:szCs w:val="24"/>
                        </w:rPr>
                        <w:t>Papal Bull of Pope Leo X, 1520</w:t>
                      </w:r>
                    </w:p>
                    <w:p w:rsidR="008859BF" w:rsidRDefault="008859BF" w:rsidP="008859BF">
                      <w:pPr>
                        <w:spacing w:line="276" w:lineRule="auto"/>
                        <w:rPr>
                          <w:rFonts w:ascii="Arial" w:hAnsi="Arial" w:cs="Arial"/>
                          <w:sz w:val="24"/>
                          <w:szCs w:val="24"/>
                        </w:rPr>
                      </w:pPr>
                    </w:p>
                    <w:p w:rsidR="008859BF" w:rsidRPr="008859BF" w:rsidRDefault="008859BF" w:rsidP="008859BF">
                      <w:pPr>
                        <w:spacing w:line="276" w:lineRule="auto"/>
                        <w:rPr>
                          <w:rFonts w:ascii="Arial" w:hAnsi="Arial" w:cs="Arial"/>
                          <w:i/>
                          <w:sz w:val="24"/>
                          <w:szCs w:val="24"/>
                        </w:rPr>
                      </w:pPr>
                      <w:r>
                        <w:rPr>
                          <w:rFonts w:ascii="Arial" w:hAnsi="Arial" w:cs="Arial"/>
                          <w:i/>
                          <w:sz w:val="24"/>
                          <w:szCs w:val="24"/>
                        </w:rPr>
                        <w:tab/>
                        <w:t>If we punish thieves with the gallows, robbers with the sword, and heretics with fire, why do we not all the more fling ourselves with all our weapons upon these masters of perdition, these cardinals, these popes, and all this stink of Roman sodomy that ceaselessly corrupts the church of God and wash our hands in their blood so that we may free ourselves and all who belong to us from this most dangerous fire?</w:t>
                      </w:r>
                    </w:p>
                    <w:p w:rsidR="0081496A" w:rsidRPr="00A40A36" w:rsidRDefault="008859BF" w:rsidP="008859BF">
                      <w:pPr>
                        <w:spacing w:line="276" w:lineRule="auto"/>
                        <w:ind w:left="450" w:hanging="450"/>
                        <w:jc w:val="right"/>
                        <w:rPr>
                          <w:rFonts w:ascii="Arial" w:hAnsi="Arial" w:cs="Arial"/>
                          <w:szCs w:val="20"/>
                        </w:rPr>
                      </w:pPr>
                      <w:r>
                        <w:rPr>
                          <w:rFonts w:ascii="Arial" w:hAnsi="Arial" w:cs="Arial"/>
                          <w:szCs w:val="20"/>
                        </w:rPr>
                        <w:t>Martin Luther, 1521</w:t>
                      </w:r>
                    </w:p>
                  </w:txbxContent>
                </v:textbox>
              </v:shape>
            </w:pict>
          </mc:Fallback>
        </mc:AlternateContent>
      </w:r>
      <w:r w:rsidR="0081496A">
        <w:rPr>
          <w:rFonts w:ascii="AvantGarde" w:hAnsi="AvantGarde"/>
          <w:b/>
          <w:sz w:val="40"/>
          <w:szCs w:val="40"/>
        </w:rPr>
        <w:t>Document 4</w:t>
      </w:r>
    </w:p>
    <w:p w:rsidR="0081496A" w:rsidRPr="0081496A" w:rsidRDefault="0081496A" w:rsidP="0081496A">
      <w:pPr>
        <w:spacing w:line="360" w:lineRule="auto"/>
        <w:ind w:left="-720" w:right="-720"/>
        <w:rPr>
          <w:rFonts w:ascii="AvantGarde" w:hAnsi="AvantGarde"/>
          <w:b/>
          <w:szCs w:val="20"/>
        </w:rPr>
      </w:pPr>
    </w:p>
    <w:p w:rsidR="0081496A" w:rsidRDefault="0081496A" w:rsidP="00C60550">
      <w:pPr>
        <w:spacing w:line="360" w:lineRule="auto"/>
        <w:ind w:left="-720" w:right="-720"/>
        <w:rPr>
          <w:rFonts w:ascii="AvantGarde" w:hAnsi="AvantGarde"/>
          <w:b/>
          <w:szCs w:val="20"/>
        </w:rPr>
      </w:pPr>
    </w:p>
    <w:p w:rsidR="0081496A" w:rsidRDefault="0081496A" w:rsidP="00C60550">
      <w:pPr>
        <w:spacing w:line="360" w:lineRule="auto"/>
        <w:ind w:left="-720" w:right="-720"/>
        <w:rPr>
          <w:rFonts w:ascii="AvantGarde" w:hAnsi="AvantGarde"/>
          <w:b/>
          <w:szCs w:val="20"/>
        </w:rPr>
      </w:pPr>
    </w:p>
    <w:p w:rsidR="008859BF" w:rsidRDefault="008859BF" w:rsidP="00C60550">
      <w:pPr>
        <w:spacing w:line="360" w:lineRule="auto"/>
        <w:ind w:left="-720" w:right="-720"/>
        <w:rPr>
          <w:rFonts w:ascii="AvantGarde" w:hAnsi="AvantGarde"/>
          <w:b/>
          <w:szCs w:val="20"/>
        </w:rPr>
      </w:pPr>
    </w:p>
    <w:p w:rsidR="008859BF" w:rsidRDefault="008859BF" w:rsidP="00C60550">
      <w:pPr>
        <w:spacing w:line="360" w:lineRule="auto"/>
        <w:ind w:left="-720" w:right="-720"/>
        <w:rPr>
          <w:rFonts w:ascii="AvantGarde" w:hAnsi="AvantGarde"/>
          <w:b/>
          <w:szCs w:val="20"/>
        </w:rPr>
      </w:pPr>
    </w:p>
    <w:p w:rsidR="008859BF" w:rsidRDefault="008859BF" w:rsidP="00C60550">
      <w:pPr>
        <w:spacing w:line="360" w:lineRule="auto"/>
        <w:ind w:left="-720" w:right="-720"/>
        <w:rPr>
          <w:rFonts w:ascii="AvantGarde" w:hAnsi="AvantGarde"/>
          <w:b/>
          <w:szCs w:val="20"/>
        </w:rPr>
      </w:pPr>
    </w:p>
    <w:p w:rsidR="008859BF" w:rsidRDefault="008859BF" w:rsidP="00C60550">
      <w:pPr>
        <w:spacing w:line="360" w:lineRule="auto"/>
        <w:ind w:left="-720" w:right="-720"/>
        <w:rPr>
          <w:rFonts w:ascii="AvantGarde" w:hAnsi="AvantGarde"/>
          <w:b/>
          <w:szCs w:val="20"/>
        </w:rPr>
      </w:pPr>
    </w:p>
    <w:p w:rsidR="008859BF" w:rsidRDefault="008859BF" w:rsidP="00C60550">
      <w:pPr>
        <w:spacing w:line="360" w:lineRule="auto"/>
        <w:ind w:left="-720" w:right="-720"/>
        <w:rPr>
          <w:rFonts w:ascii="AvantGarde" w:hAnsi="AvantGarde"/>
          <w:b/>
          <w:szCs w:val="20"/>
        </w:rPr>
      </w:pPr>
    </w:p>
    <w:p w:rsidR="008859BF" w:rsidRDefault="008859BF" w:rsidP="00C60550">
      <w:pPr>
        <w:spacing w:line="360" w:lineRule="auto"/>
        <w:ind w:left="-720" w:right="-720"/>
        <w:rPr>
          <w:rFonts w:ascii="AvantGarde" w:hAnsi="AvantGarde"/>
          <w:b/>
          <w:szCs w:val="20"/>
        </w:rPr>
      </w:pPr>
    </w:p>
    <w:p w:rsidR="008859BF" w:rsidRDefault="008859BF" w:rsidP="00C60550">
      <w:pPr>
        <w:spacing w:line="360" w:lineRule="auto"/>
        <w:ind w:left="-720" w:right="-720"/>
        <w:rPr>
          <w:rFonts w:ascii="AvantGarde" w:hAnsi="AvantGarde"/>
          <w:b/>
          <w:szCs w:val="20"/>
        </w:rPr>
      </w:pPr>
    </w:p>
    <w:p w:rsidR="008859BF" w:rsidRDefault="008859BF" w:rsidP="00C60550">
      <w:pPr>
        <w:spacing w:line="360" w:lineRule="auto"/>
        <w:ind w:left="-720" w:right="-720"/>
        <w:rPr>
          <w:rFonts w:ascii="AvantGarde" w:hAnsi="AvantGarde"/>
          <w:b/>
          <w:szCs w:val="20"/>
        </w:rPr>
      </w:pPr>
    </w:p>
    <w:p w:rsidR="008859BF" w:rsidRDefault="008859BF" w:rsidP="00784A1D">
      <w:pPr>
        <w:spacing w:line="360" w:lineRule="auto"/>
        <w:ind w:right="-720"/>
        <w:rPr>
          <w:rFonts w:ascii="AvantGarde" w:hAnsi="AvantGarde"/>
          <w:b/>
          <w:szCs w:val="20"/>
        </w:rPr>
      </w:pPr>
    </w:p>
    <w:tbl>
      <w:tblPr>
        <w:tblStyle w:val="TableGrid"/>
        <w:tblW w:w="1098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3960"/>
        <w:gridCol w:w="4140"/>
      </w:tblGrid>
      <w:tr w:rsidR="008859BF" w:rsidTr="008859BF">
        <w:tc>
          <w:tcPr>
            <w:tcW w:w="2880" w:type="dxa"/>
          </w:tcPr>
          <w:p w:rsidR="008859BF" w:rsidRDefault="008859BF" w:rsidP="008859BF">
            <w:pPr>
              <w:spacing w:line="360" w:lineRule="auto"/>
              <w:ind w:right="-18"/>
              <w:rPr>
                <w:rFonts w:ascii="AvantGarde" w:hAnsi="AvantGarde"/>
                <w:szCs w:val="20"/>
              </w:rPr>
            </w:pPr>
            <w:r>
              <w:rPr>
                <w:rFonts w:ascii="AvantGarde" w:hAnsi="AvantGarde"/>
                <w:b/>
                <w:szCs w:val="20"/>
              </w:rPr>
              <w:t>Source:</w:t>
            </w:r>
            <w:r>
              <w:rPr>
                <w:rFonts w:ascii="AvantGarde" w:hAnsi="AvantGarde"/>
                <w:szCs w:val="20"/>
              </w:rPr>
              <w:t xml:space="preserve">  Lucas Cranach the Elder.  “Passional Christin und Antichristi.”  Woodcut, 1521</w:t>
            </w:r>
          </w:p>
          <w:p w:rsidR="008859BF" w:rsidRDefault="008859BF" w:rsidP="008859BF">
            <w:pPr>
              <w:spacing w:line="360" w:lineRule="auto"/>
              <w:ind w:right="-18"/>
              <w:rPr>
                <w:rFonts w:ascii="AvantGarde" w:hAnsi="AvantGarde"/>
                <w:szCs w:val="20"/>
              </w:rPr>
            </w:pPr>
          </w:p>
          <w:p w:rsidR="008859BF" w:rsidRPr="008859BF" w:rsidRDefault="008859BF" w:rsidP="008859BF">
            <w:pPr>
              <w:spacing w:line="360" w:lineRule="auto"/>
              <w:ind w:right="-18"/>
              <w:rPr>
                <w:rFonts w:ascii="AvantGarde" w:hAnsi="AvantGarde"/>
                <w:szCs w:val="20"/>
              </w:rPr>
            </w:pPr>
            <w:r>
              <w:rPr>
                <w:rFonts w:ascii="AvantGarde" w:hAnsi="AvantGarde"/>
                <w:szCs w:val="20"/>
              </w:rPr>
              <w:t>The woodcut is from a Lutheran booklet.  Jesus (on the left) is driving the money-changers out of the temple, in contrast to the Pope, who is writing and collecting on indulgences.  Cranach was a close friend of Luther.</w:t>
            </w:r>
          </w:p>
        </w:tc>
        <w:tc>
          <w:tcPr>
            <w:tcW w:w="3960" w:type="dxa"/>
          </w:tcPr>
          <w:p w:rsidR="008859BF" w:rsidRDefault="008859BF" w:rsidP="008859BF">
            <w:pPr>
              <w:spacing w:line="360" w:lineRule="auto"/>
              <w:ind w:left="-108" w:right="-108"/>
              <w:jc w:val="center"/>
              <w:rPr>
                <w:rFonts w:ascii="AvantGarde" w:hAnsi="AvantGarde"/>
                <w:b/>
                <w:szCs w:val="20"/>
              </w:rPr>
            </w:pPr>
            <w:r>
              <w:rPr>
                <w:rFonts w:ascii="AvantGarde" w:hAnsi="AvantGarde"/>
                <w:noProof/>
                <w:szCs w:val="20"/>
              </w:rPr>
              <w:drawing>
                <wp:inline distT="0" distB="0" distL="0" distR="0" wp14:anchorId="6CFAC460" wp14:editId="6B4C7CB3">
                  <wp:extent cx="2175394" cy="2973350"/>
                  <wp:effectExtent l="0" t="0" r="0" b="0"/>
                  <wp:docPr id="8" name="Picture 8" descr="C:\Users\hahecht\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hecht\Desktop\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5541" cy="2973551"/>
                          </a:xfrm>
                          <a:prstGeom prst="rect">
                            <a:avLst/>
                          </a:prstGeom>
                          <a:noFill/>
                          <a:ln>
                            <a:noFill/>
                          </a:ln>
                        </pic:spPr>
                      </pic:pic>
                    </a:graphicData>
                  </a:graphic>
                </wp:inline>
              </w:drawing>
            </w:r>
          </w:p>
        </w:tc>
        <w:tc>
          <w:tcPr>
            <w:tcW w:w="4140" w:type="dxa"/>
          </w:tcPr>
          <w:p w:rsidR="008859BF" w:rsidRDefault="008859BF" w:rsidP="00C60550">
            <w:pPr>
              <w:spacing w:line="360" w:lineRule="auto"/>
              <w:ind w:right="-720"/>
              <w:rPr>
                <w:rFonts w:ascii="AvantGarde" w:hAnsi="AvantGarde"/>
                <w:b/>
                <w:szCs w:val="20"/>
              </w:rPr>
            </w:pPr>
            <w:r>
              <w:rPr>
                <w:rFonts w:ascii="AvantGarde" w:hAnsi="AvantGarde"/>
                <w:noProof/>
                <w:szCs w:val="20"/>
              </w:rPr>
              <w:drawing>
                <wp:inline distT="0" distB="0" distL="0" distR="0" wp14:anchorId="7058D988" wp14:editId="1B9E3603">
                  <wp:extent cx="2198930" cy="2979683"/>
                  <wp:effectExtent l="0" t="0" r="0" b="0"/>
                  <wp:docPr id="9" name="Picture 9" descr="C:\Users\hahecht\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hecht\Desktop\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9051" cy="2979847"/>
                          </a:xfrm>
                          <a:prstGeom prst="rect">
                            <a:avLst/>
                          </a:prstGeom>
                          <a:noFill/>
                          <a:ln>
                            <a:noFill/>
                          </a:ln>
                        </pic:spPr>
                      </pic:pic>
                    </a:graphicData>
                  </a:graphic>
                </wp:inline>
              </w:drawing>
            </w:r>
          </w:p>
        </w:tc>
      </w:tr>
    </w:tbl>
    <w:p w:rsidR="00B05CD0" w:rsidRDefault="00B05CD0" w:rsidP="00C60550">
      <w:pPr>
        <w:spacing w:line="360" w:lineRule="auto"/>
        <w:ind w:left="-720" w:right="-720"/>
        <w:rPr>
          <w:rFonts w:ascii="AvantGarde" w:hAnsi="AvantGarde"/>
          <w:b/>
          <w:szCs w:val="20"/>
        </w:rPr>
      </w:pPr>
    </w:p>
    <w:p w:rsidR="008859BF" w:rsidRDefault="00903A96" w:rsidP="00C60550">
      <w:pPr>
        <w:spacing w:line="360" w:lineRule="auto"/>
        <w:ind w:left="-720" w:right="-720"/>
        <w:rPr>
          <w:rFonts w:ascii="AvantGarde" w:hAnsi="AvantGarde"/>
          <w:b/>
          <w:szCs w:val="20"/>
        </w:rPr>
      </w:pPr>
      <w:r w:rsidRPr="0089232D">
        <w:rPr>
          <w:rFonts w:ascii="AvantGarde" w:hAnsi="AvantGarde"/>
          <w:noProof/>
          <w:szCs w:val="20"/>
        </w:rPr>
        <mc:AlternateContent>
          <mc:Choice Requires="wps">
            <w:drawing>
              <wp:anchor distT="0" distB="0" distL="114300" distR="114300" simplePos="0" relativeHeight="251665408" behindDoc="0" locked="0" layoutInCell="1" allowOverlap="1" wp14:anchorId="6594101D" wp14:editId="7C3B1DF2">
                <wp:simplePos x="0" y="0"/>
                <wp:positionH relativeFrom="column">
                  <wp:posOffset>31531</wp:posOffset>
                </wp:positionH>
                <wp:positionV relativeFrom="paragraph">
                  <wp:posOffset>91506</wp:posOffset>
                </wp:positionV>
                <wp:extent cx="5952490" cy="1592317"/>
                <wp:effectExtent l="0" t="0" r="10160" b="273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1592317"/>
                        </a:xfrm>
                        <a:prstGeom prst="rect">
                          <a:avLst/>
                        </a:prstGeom>
                        <a:solidFill>
                          <a:srgbClr val="FFFFFF"/>
                        </a:solidFill>
                        <a:ln w="9525">
                          <a:solidFill>
                            <a:srgbClr val="000000"/>
                          </a:solidFill>
                          <a:miter lim="800000"/>
                          <a:headEnd/>
                          <a:tailEnd/>
                        </a:ln>
                      </wps:spPr>
                      <wps:txbx>
                        <w:txbxContent>
                          <w:p w:rsidR="00903A96" w:rsidRDefault="00903A96" w:rsidP="00903A96">
                            <w:pPr>
                              <w:spacing w:line="276" w:lineRule="auto"/>
                              <w:rPr>
                                <w:rFonts w:ascii="Arial" w:hAnsi="Arial" w:cs="Arial"/>
                                <w:sz w:val="24"/>
                                <w:szCs w:val="24"/>
                              </w:rPr>
                            </w:pPr>
                            <w:r>
                              <w:rPr>
                                <w:rFonts w:ascii="Arial" w:hAnsi="Arial" w:cs="Arial"/>
                                <w:b/>
                                <w:sz w:val="24"/>
                                <w:szCs w:val="24"/>
                              </w:rPr>
                              <w:t xml:space="preserve">Source:  </w:t>
                            </w:r>
                            <w:r>
                              <w:rPr>
                                <w:rFonts w:ascii="Arial" w:hAnsi="Arial" w:cs="Arial"/>
                                <w:sz w:val="24"/>
                                <w:szCs w:val="24"/>
                              </w:rPr>
                              <w:t xml:space="preserve">Elizabeth Eisenstein, </w:t>
                            </w:r>
                            <w:r>
                              <w:rPr>
                                <w:rFonts w:ascii="Arial" w:hAnsi="Arial" w:cs="Arial"/>
                                <w:i/>
                                <w:sz w:val="24"/>
                                <w:szCs w:val="24"/>
                              </w:rPr>
                              <w:t>The Printing Revolution in Early Modern Europe</w:t>
                            </w:r>
                            <w:r>
                              <w:rPr>
                                <w:rFonts w:ascii="Arial" w:hAnsi="Arial" w:cs="Arial"/>
                                <w:sz w:val="24"/>
                                <w:szCs w:val="24"/>
                              </w:rPr>
                              <w:t>, Cambridge: Cambridge University Press, 1983, p. 158</w:t>
                            </w:r>
                          </w:p>
                          <w:p w:rsidR="00903A96" w:rsidRDefault="00903A96" w:rsidP="00903A96">
                            <w:pPr>
                              <w:spacing w:line="276" w:lineRule="auto"/>
                              <w:rPr>
                                <w:rFonts w:ascii="Arial" w:hAnsi="Arial" w:cs="Arial"/>
                                <w:sz w:val="24"/>
                                <w:szCs w:val="24"/>
                              </w:rPr>
                            </w:pPr>
                          </w:p>
                          <w:p w:rsidR="00903A96" w:rsidRPr="00903A96" w:rsidRDefault="00903A96" w:rsidP="00903A96">
                            <w:pPr>
                              <w:spacing w:line="276" w:lineRule="auto"/>
                              <w:rPr>
                                <w:rFonts w:ascii="Arial" w:hAnsi="Arial" w:cs="Arial"/>
                                <w:sz w:val="24"/>
                                <w:szCs w:val="24"/>
                              </w:rPr>
                            </w:pPr>
                            <w:r>
                              <w:rPr>
                                <w:rFonts w:ascii="Arial" w:hAnsi="Arial" w:cs="Arial"/>
                                <w:sz w:val="24"/>
                                <w:szCs w:val="24"/>
                              </w:rPr>
                              <w:tab/>
                            </w:r>
                            <w:r>
                              <w:rPr>
                                <w:rFonts w:ascii="Arial" w:hAnsi="Arial" w:cs="Arial"/>
                                <w:i/>
                                <w:sz w:val="24"/>
                                <w:szCs w:val="24"/>
                              </w:rPr>
                              <w:t>There is considerable irony about the enthusiastic reception accorded to printing by the church.  Heralded on all sides as a “peaceful art,” Gutenberg’s invention probably contributed more to destroying Christian concord and inflaming religious warfare than any of the so-called arts of war ever did.</w:t>
                            </w:r>
                            <w:r>
                              <w:rPr>
                                <w:rFonts w:ascii="Arial" w:hAnsi="Arial" w:cs="Arial"/>
                                <w:i/>
                                <w:sz w:val="24"/>
                                <w:szCs w:val="24"/>
                              </w:rPr>
                              <w:tab/>
                            </w:r>
                          </w:p>
                          <w:p w:rsidR="00903A96" w:rsidRPr="00A40A36" w:rsidRDefault="00903A96" w:rsidP="00903A96">
                            <w:pPr>
                              <w:spacing w:line="276" w:lineRule="auto"/>
                              <w:rPr>
                                <w:rFonts w:ascii="Arial" w:hAnsi="Arial" w:cs="Arial"/>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4101D" id="_x0000_s1029" type="#_x0000_t202" style="position:absolute;left:0;text-align:left;margin-left:2.5pt;margin-top:7.2pt;width:468.7pt;height:12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">
                <v:textbox>
                  <w:txbxContent>
                    <w:p w:rsidR="00903A96" w:rsidRDefault="00903A96" w:rsidP="00903A96">
                      <w:pPr>
                        <w:spacing w:line="276" w:lineRule="auto"/>
                        <w:rPr>
                          <w:rFonts w:ascii="Arial" w:hAnsi="Arial" w:cs="Arial"/>
                          <w:sz w:val="24"/>
                          <w:szCs w:val="24"/>
                        </w:rPr>
                      </w:pPr>
                      <w:r>
                        <w:rPr>
                          <w:rFonts w:ascii="Arial" w:hAnsi="Arial" w:cs="Arial"/>
                          <w:b/>
                          <w:sz w:val="24"/>
                          <w:szCs w:val="24"/>
                        </w:rPr>
                        <w:t xml:space="preserve">Source:  </w:t>
                      </w:r>
                      <w:r>
                        <w:rPr>
                          <w:rFonts w:ascii="Arial" w:hAnsi="Arial" w:cs="Arial"/>
                          <w:sz w:val="24"/>
                          <w:szCs w:val="24"/>
                        </w:rPr>
                        <w:t xml:space="preserve">Elizabeth Eisenstein, </w:t>
                      </w:r>
                      <w:r>
                        <w:rPr>
                          <w:rFonts w:ascii="Arial" w:hAnsi="Arial" w:cs="Arial"/>
                          <w:i/>
                          <w:sz w:val="24"/>
                          <w:szCs w:val="24"/>
                        </w:rPr>
                        <w:t>The Printing Revolution in Early Modern Europe</w:t>
                      </w:r>
                      <w:r>
                        <w:rPr>
                          <w:rFonts w:ascii="Arial" w:hAnsi="Arial" w:cs="Arial"/>
                          <w:sz w:val="24"/>
                          <w:szCs w:val="24"/>
                        </w:rPr>
                        <w:t>, Cambridge: Cambridge University Press, 1983, p. 158</w:t>
                      </w:r>
                    </w:p>
                    <w:p w:rsidR="00903A96" w:rsidRDefault="00903A96" w:rsidP="00903A96">
                      <w:pPr>
                        <w:spacing w:line="276" w:lineRule="auto"/>
                        <w:rPr>
                          <w:rFonts w:ascii="Arial" w:hAnsi="Arial" w:cs="Arial"/>
                          <w:sz w:val="24"/>
                          <w:szCs w:val="24"/>
                        </w:rPr>
                      </w:pPr>
                    </w:p>
                    <w:p w:rsidR="00903A96" w:rsidRPr="00903A96" w:rsidRDefault="00903A96" w:rsidP="00903A96">
                      <w:pPr>
                        <w:spacing w:line="276" w:lineRule="auto"/>
                        <w:rPr>
                          <w:rFonts w:ascii="Arial" w:hAnsi="Arial" w:cs="Arial"/>
                          <w:sz w:val="24"/>
                          <w:szCs w:val="24"/>
                        </w:rPr>
                      </w:pPr>
                      <w:r>
                        <w:rPr>
                          <w:rFonts w:ascii="Arial" w:hAnsi="Arial" w:cs="Arial"/>
                          <w:sz w:val="24"/>
                          <w:szCs w:val="24"/>
                        </w:rPr>
                        <w:tab/>
                      </w:r>
                      <w:r>
                        <w:rPr>
                          <w:rFonts w:ascii="Arial" w:hAnsi="Arial" w:cs="Arial"/>
                          <w:i/>
                          <w:sz w:val="24"/>
                          <w:szCs w:val="24"/>
                        </w:rPr>
                        <w:t>There is considerable irony about the enthusiastic reception accorded to printing by the church.  Heralded on all sides as a “peaceful art,” Gutenberg’s invention probably contributed more to destroying Christian concord and inflaming religious warfare than any of the so-called arts of war ever did.</w:t>
                      </w:r>
                      <w:r>
                        <w:rPr>
                          <w:rFonts w:ascii="Arial" w:hAnsi="Arial" w:cs="Arial"/>
                          <w:i/>
                          <w:sz w:val="24"/>
                          <w:szCs w:val="24"/>
                        </w:rPr>
                        <w:tab/>
                      </w:r>
                    </w:p>
                    <w:p w:rsidR="00903A96" w:rsidRPr="00A40A36" w:rsidRDefault="00903A96" w:rsidP="00903A96">
                      <w:pPr>
                        <w:spacing w:line="276" w:lineRule="auto"/>
                        <w:rPr>
                          <w:rFonts w:ascii="Arial" w:hAnsi="Arial" w:cs="Arial"/>
                          <w:szCs w:val="20"/>
                        </w:rPr>
                      </w:pPr>
                    </w:p>
                  </w:txbxContent>
                </v:textbox>
              </v:shape>
            </w:pict>
          </mc:Fallback>
        </mc:AlternateContent>
      </w:r>
    </w:p>
    <w:p w:rsidR="008859BF" w:rsidRDefault="008859BF" w:rsidP="00C60550">
      <w:pPr>
        <w:spacing w:line="360" w:lineRule="auto"/>
        <w:ind w:left="-720" w:right="-720"/>
        <w:rPr>
          <w:rFonts w:ascii="AvantGarde" w:hAnsi="AvantGarde"/>
          <w:b/>
          <w:szCs w:val="20"/>
        </w:rPr>
      </w:pPr>
    </w:p>
    <w:p w:rsidR="008859BF" w:rsidRDefault="008859BF" w:rsidP="00C60550">
      <w:pPr>
        <w:spacing w:line="360" w:lineRule="auto"/>
        <w:ind w:left="-720" w:right="-720"/>
        <w:rPr>
          <w:rFonts w:ascii="AvantGarde" w:hAnsi="AvantGarde"/>
          <w:b/>
          <w:szCs w:val="20"/>
        </w:rPr>
      </w:pPr>
    </w:p>
    <w:p w:rsidR="008859BF" w:rsidRDefault="008859BF" w:rsidP="00C60550">
      <w:pPr>
        <w:spacing w:line="360" w:lineRule="auto"/>
        <w:ind w:left="-720" w:right="-720"/>
        <w:rPr>
          <w:rFonts w:ascii="AvantGarde" w:hAnsi="AvantGarde"/>
          <w:b/>
          <w:szCs w:val="20"/>
        </w:rPr>
      </w:pPr>
    </w:p>
    <w:p w:rsidR="00903A96" w:rsidRDefault="00903A96" w:rsidP="00C60550">
      <w:pPr>
        <w:spacing w:line="360" w:lineRule="auto"/>
        <w:ind w:left="-720" w:right="-720"/>
        <w:rPr>
          <w:rFonts w:ascii="AvantGarde" w:hAnsi="AvantGarde"/>
          <w:b/>
          <w:szCs w:val="20"/>
        </w:rPr>
      </w:pPr>
    </w:p>
    <w:p w:rsidR="00B05CD0" w:rsidRDefault="00B05CD0" w:rsidP="00B05CD0">
      <w:pPr>
        <w:spacing w:line="360" w:lineRule="auto"/>
        <w:ind w:right="-720"/>
        <w:rPr>
          <w:rFonts w:ascii="AvantGarde" w:hAnsi="AvantGarde"/>
          <w:b/>
          <w:szCs w:val="20"/>
        </w:rPr>
      </w:pPr>
    </w:p>
    <w:p w:rsidR="00903A96" w:rsidRDefault="00903A96" w:rsidP="00903A96">
      <w:pPr>
        <w:spacing w:line="360" w:lineRule="auto"/>
        <w:ind w:left="-720" w:right="-720"/>
        <w:jc w:val="center"/>
        <w:rPr>
          <w:rFonts w:ascii="AvantGarde" w:hAnsi="AvantGarde"/>
          <w:b/>
          <w:sz w:val="40"/>
          <w:szCs w:val="40"/>
        </w:rPr>
      </w:pPr>
      <w:r>
        <w:rPr>
          <w:rFonts w:ascii="AvantGarde" w:hAnsi="AvantGarde"/>
          <w:b/>
          <w:sz w:val="40"/>
          <w:szCs w:val="40"/>
        </w:rPr>
        <w:lastRenderedPageBreak/>
        <w:t>Document 5</w:t>
      </w:r>
    </w:p>
    <w:p w:rsidR="00903A96" w:rsidRDefault="00903A96" w:rsidP="00903A96">
      <w:pPr>
        <w:spacing w:line="360" w:lineRule="auto"/>
        <w:ind w:left="-720" w:right="-720"/>
        <w:jc w:val="center"/>
        <w:rPr>
          <w:rFonts w:ascii="AvantGarde" w:hAnsi="AvantGarde"/>
          <w:szCs w:val="20"/>
        </w:rPr>
      </w:pPr>
      <w:r>
        <w:rPr>
          <w:rFonts w:ascii="AvantGarde" w:hAnsi="AvantGarde"/>
          <w:b/>
          <w:szCs w:val="20"/>
        </w:rPr>
        <w:t>Source:</w:t>
      </w:r>
      <w:r>
        <w:rPr>
          <w:rFonts w:ascii="AvantGarde" w:hAnsi="AvantGarde"/>
          <w:szCs w:val="20"/>
        </w:rPr>
        <w:t xml:space="preserve">  Map created from various sources.</w:t>
      </w:r>
    </w:p>
    <w:p w:rsidR="00903A96" w:rsidRDefault="00903A96" w:rsidP="00903A96">
      <w:pPr>
        <w:spacing w:line="360" w:lineRule="auto"/>
        <w:ind w:left="-720" w:right="-720"/>
        <w:jc w:val="center"/>
        <w:rPr>
          <w:rFonts w:ascii="AvantGarde" w:hAnsi="AvantGarde"/>
          <w:szCs w:val="20"/>
        </w:rPr>
      </w:pPr>
    </w:p>
    <w:p w:rsidR="00903A96" w:rsidRPr="00903A96" w:rsidRDefault="00903A96" w:rsidP="00903A96">
      <w:pPr>
        <w:spacing w:line="360" w:lineRule="auto"/>
        <w:ind w:left="-720" w:right="-720"/>
        <w:jc w:val="center"/>
        <w:rPr>
          <w:rFonts w:ascii="AvantGarde" w:hAnsi="AvantGarde"/>
          <w:szCs w:val="20"/>
        </w:rPr>
      </w:pPr>
      <w:r>
        <w:rPr>
          <w:rFonts w:ascii="AvantGarde" w:hAnsi="AvantGarde"/>
          <w:noProof/>
          <w:szCs w:val="20"/>
        </w:rPr>
        <w:drawing>
          <wp:inline distT="0" distB="0" distL="0" distR="0">
            <wp:extent cx="5318170" cy="7110248"/>
            <wp:effectExtent l="0" t="0" r="0" b="0"/>
            <wp:docPr id="11" name="Picture 11" descr="C:\Users\hahecht\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hecht\Deskto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8170" cy="7110248"/>
                    </a:xfrm>
                    <a:prstGeom prst="rect">
                      <a:avLst/>
                    </a:prstGeom>
                    <a:noFill/>
                    <a:ln>
                      <a:noFill/>
                    </a:ln>
                  </pic:spPr>
                </pic:pic>
              </a:graphicData>
            </a:graphic>
          </wp:inline>
        </w:drawing>
      </w:r>
    </w:p>
    <w:p w:rsidR="00222846" w:rsidRDefault="00222846" w:rsidP="00903A96">
      <w:pPr>
        <w:spacing w:line="360" w:lineRule="auto"/>
        <w:ind w:left="-720" w:right="-720"/>
        <w:jc w:val="center"/>
        <w:rPr>
          <w:rFonts w:ascii="AvantGarde" w:hAnsi="AvantGarde"/>
          <w:b/>
          <w:sz w:val="40"/>
          <w:szCs w:val="40"/>
        </w:rPr>
      </w:pPr>
    </w:p>
    <w:p w:rsidR="00903A96" w:rsidRDefault="00903A96" w:rsidP="00903A96">
      <w:pPr>
        <w:spacing w:line="360" w:lineRule="auto"/>
        <w:ind w:left="-720" w:right="-720"/>
        <w:jc w:val="center"/>
        <w:rPr>
          <w:rFonts w:ascii="AvantGarde" w:hAnsi="AvantGarde"/>
          <w:b/>
          <w:sz w:val="40"/>
          <w:szCs w:val="40"/>
        </w:rPr>
      </w:pPr>
      <w:r>
        <w:rPr>
          <w:rFonts w:ascii="AvantGarde" w:hAnsi="AvantGarde"/>
          <w:b/>
          <w:sz w:val="40"/>
          <w:szCs w:val="40"/>
        </w:rPr>
        <w:lastRenderedPageBreak/>
        <w:t>Document 6</w:t>
      </w:r>
    </w:p>
    <w:p w:rsidR="00903A96" w:rsidRDefault="00903A96" w:rsidP="00903A96">
      <w:pPr>
        <w:spacing w:line="360" w:lineRule="auto"/>
        <w:ind w:left="-720" w:right="-720"/>
        <w:jc w:val="center"/>
        <w:rPr>
          <w:rFonts w:ascii="AvantGarde" w:hAnsi="AvantGarde"/>
          <w:i/>
          <w:szCs w:val="20"/>
        </w:rPr>
      </w:pPr>
      <w:r w:rsidRPr="0089232D">
        <w:rPr>
          <w:rFonts w:ascii="AvantGarde" w:hAnsi="AvantGarde"/>
          <w:noProof/>
          <w:szCs w:val="20"/>
        </w:rPr>
        <mc:AlternateContent>
          <mc:Choice Requires="wps">
            <w:drawing>
              <wp:anchor distT="0" distB="0" distL="114300" distR="114300" simplePos="0" relativeHeight="251667456" behindDoc="0" locked="0" layoutInCell="1" allowOverlap="1" wp14:anchorId="5548C7EC" wp14:editId="642A850B">
                <wp:simplePos x="0" y="0"/>
                <wp:positionH relativeFrom="column">
                  <wp:posOffset>-15766</wp:posOffset>
                </wp:positionH>
                <wp:positionV relativeFrom="paragraph">
                  <wp:posOffset>224943</wp:posOffset>
                </wp:positionV>
                <wp:extent cx="5952490" cy="2333297"/>
                <wp:effectExtent l="0" t="0" r="10160" b="101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2333297"/>
                        </a:xfrm>
                        <a:prstGeom prst="rect">
                          <a:avLst/>
                        </a:prstGeom>
                        <a:solidFill>
                          <a:srgbClr val="FFFFFF"/>
                        </a:solidFill>
                        <a:ln w="9525">
                          <a:solidFill>
                            <a:srgbClr val="000000"/>
                          </a:solidFill>
                          <a:miter lim="800000"/>
                          <a:headEnd/>
                          <a:tailEnd/>
                        </a:ln>
                      </wps:spPr>
                      <wps:txbx>
                        <w:txbxContent>
                          <w:p w:rsidR="00903A96" w:rsidRDefault="00903A96" w:rsidP="00903A96">
                            <w:pPr>
                              <w:spacing w:line="276" w:lineRule="auto"/>
                              <w:jc w:val="center"/>
                              <w:rPr>
                                <w:rFonts w:ascii="Arial" w:hAnsi="Arial" w:cs="Arial"/>
                                <w:sz w:val="24"/>
                                <w:szCs w:val="24"/>
                              </w:rPr>
                            </w:pPr>
                            <w:r>
                              <w:rPr>
                                <w:rFonts w:ascii="Arial" w:hAnsi="Arial" w:cs="Arial"/>
                                <w:b/>
                                <w:sz w:val="24"/>
                                <w:szCs w:val="24"/>
                              </w:rPr>
                              <w:t>Excerpt from Columbus’ 15-page Letter to the King of Spain</w:t>
                            </w:r>
                          </w:p>
                          <w:p w:rsidR="00903A96" w:rsidRDefault="00903A96" w:rsidP="00903A96">
                            <w:pPr>
                              <w:spacing w:line="276" w:lineRule="auto"/>
                              <w:rPr>
                                <w:rFonts w:ascii="Arial" w:hAnsi="Arial" w:cs="Arial"/>
                                <w:sz w:val="24"/>
                                <w:szCs w:val="24"/>
                              </w:rPr>
                            </w:pPr>
                          </w:p>
                          <w:p w:rsidR="00903A96" w:rsidRDefault="00E94DEC" w:rsidP="00903A96">
                            <w:pPr>
                              <w:spacing w:line="276" w:lineRule="auto"/>
                              <w:rPr>
                                <w:rFonts w:ascii="Arial" w:hAnsi="Arial" w:cs="Arial"/>
                                <w:i/>
                                <w:sz w:val="24"/>
                                <w:szCs w:val="24"/>
                              </w:rPr>
                            </w:pPr>
                            <w:r>
                              <w:rPr>
                                <w:rFonts w:ascii="Arial" w:hAnsi="Arial" w:cs="Arial"/>
                                <w:i/>
                                <w:sz w:val="24"/>
                                <w:szCs w:val="24"/>
                              </w:rPr>
                              <w:t>Because my undertakings have attained success, I know that it will be pleasing to you: these I have determined to relate, so that you may be made acquainted with everything done and discovered in this our voyage.  On the thirty-third day after I departed from Cadiz, I came to the Indian sea, where I found many islands inhabited by men without number, of all which I took possession for our most fortunate king, with proclaiming heralds and flying standards, no one objecting.</w:t>
                            </w:r>
                          </w:p>
                          <w:p w:rsidR="00E94DEC" w:rsidRDefault="00E94DEC" w:rsidP="00903A96">
                            <w:pPr>
                              <w:spacing w:line="276" w:lineRule="auto"/>
                              <w:rPr>
                                <w:rFonts w:ascii="Arial" w:hAnsi="Arial" w:cs="Arial"/>
                                <w:i/>
                                <w:sz w:val="24"/>
                                <w:szCs w:val="24"/>
                              </w:rPr>
                            </w:pPr>
                          </w:p>
                          <w:p w:rsidR="00E94DEC" w:rsidRPr="00E94DEC" w:rsidRDefault="00E94DEC" w:rsidP="00903A96">
                            <w:pPr>
                              <w:spacing w:line="276" w:lineRule="auto"/>
                              <w:rPr>
                                <w:rFonts w:ascii="Arial" w:hAnsi="Arial" w:cs="Arial"/>
                                <w:szCs w:val="20"/>
                              </w:rPr>
                            </w:pPr>
                            <w:r w:rsidRPr="00E94DEC">
                              <w:rPr>
                                <w:rFonts w:ascii="Arial" w:hAnsi="Arial" w:cs="Arial"/>
                                <w:b/>
                                <w:szCs w:val="20"/>
                              </w:rPr>
                              <w:t>Note:</w:t>
                            </w:r>
                            <w:r w:rsidRPr="00E94DEC">
                              <w:rPr>
                                <w:rFonts w:ascii="Arial" w:hAnsi="Arial" w:cs="Arial"/>
                                <w:szCs w:val="20"/>
                              </w:rPr>
                              <w:t xml:space="preserve">  Columbus is believed to have written much of the letter on his return voyage from the Americas.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8C7EC" id="_x0000_s1030" type="#_x0000_t202" style="position:absolute;left:0;text-align:left;margin-left:-1.25pt;margin-top:17.7pt;width:468.7pt;height:18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">
                <v:textbox>
                  <w:txbxContent>
                    <w:p w:rsidR="00903A96" w:rsidRDefault="00903A96" w:rsidP="00903A96">
                      <w:pPr>
                        <w:spacing w:line="276" w:lineRule="auto"/>
                        <w:jc w:val="center"/>
                        <w:rPr>
                          <w:rFonts w:ascii="Arial" w:hAnsi="Arial" w:cs="Arial"/>
                          <w:sz w:val="24"/>
                          <w:szCs w:val="24"/>
                        </w:rPr>
                      </w:pPr>
                      <w:r>
                        <w:rPr>
                          <w:rFonts w:ascii="Arial" w:hAnsi="Arial" w:cs="Arial"/>
                          <w:b/>
                          <w:sz w:val="24"/>
                          <w:szCs w:val="24"/>
                        </w:rPr>
                        <w:t>Excerpt from Columbus’ 15-page Letter to the King of Spain</w:t>
                      </w:r>
                    </w:p>
                    <w:p w:rsidR="00903A96" w:rsidRDefault="00903A96" w:rsidP="00903A96">
                      <w:pPr>
                        <w:spacing w:line="276" w:lineRule="auto"/>
                        <w:rPr>
                          <w:rFonts w:ascii="Arial" w:hAnsi="Arial" w:cs="Arial"/>
                          <w:sz w:val="24"/>
                          <w:szCs w:val="24"/>
                        </w:rPr>
                      </w:pPr>
                    </w:p>
                    <w:p w:rsidR="00903A96" w:rsidRDefault="00E94DEC" w:rsidP="00903A96">
                      <w:pPr>
                        <w:spacing w:line="276" w:lineRule="auto"/>
                        <w:rPr>
                          <w:rFonts w:ascii="Arial" w:hAnsi="Arial" w:cs="Arial"/>
                          <w:i/>
                          <w:sz w:val="24"/>
                          <w:szCs w:val="24"/>
                        </w:rPr>
                      </w:pPr>
                      <w:r>
                        <w:rPr>
                          <w:rFonts w:ascii="Arial" w:hAnsi="Arial" w:cs="Arial"/>
                          <w:i/>
                          <w:sz w:val="24"/>
                          <w:szCs w:val="24"/>
                        </w:rPr>
                        <w:t>Because my undertakings have attained success, I know that it will be pleasing to you: these I have determined to relate, so that you may be made acquainted with everything done and discovered in this our voyage.  On the thirty-third day after I departed from Cadiz, I came to the Indian sea, where I found many islands inhabited by men without number, of all which I took possession for our most fortunate king, with proclaiming heralds and flying standards, no one objecting.</w:t>
                      </w:r>
                    </w:p>
                    <w:p w:rsidR="00E94DEC" w:rsidRDefault="00E94DEC" w:rsidP="00903A96">
                      <w:pPr>
                        <w:spacing w:line="276" w:lineRule="auto"/>
                        <w:rPr>
                          <w:rFonts w:ascii="Arial" w:hAnsi="Arial" w:cs="Arial"/>
                          <w:i/>
                          <w:sz w:val="24"/>
                          <w:szCs w:val="24"/>
                        </w:rPr>
                      </w:pPr>
                    </w:p>
                    <w:p w:rsidR="00E94DEC" w:rsidRPr="00E94DEC" w:rsidRDefault="00E94DEC" w:rsidP="00903A96">
                      <w:pPr>
                        <w:spacing w:line="276" w:lineRule="auto"/>
                        <w:rPr>
                          <w:rFonts w:ascii="Arial" w:hAnsi="Arial" w:cs="Arial"/>
                          <w:szCs w:val="20"/>
                        </w:rPr>
                      </w:pPr>
                      <w:r w:rsidRPr="00E94DEC">
                        <w:rPr>
                          <w:rFonts w:ascii="Arial" w:hAnsi="Arial" w:cs="Arial"/>
                          <w:b/>
                          <w:szCs w:val="20"/>
                        </w:rPr>
                        <w:t>Note:</w:t>
                      </w:r>
                      <w:r w:rsidRPr="00E94DEC">
                        <w:rPr>
                          <w:rFonts w:ascii="Arial" w:hAnsi="Arial" w:cs="Arial"/>
                          <w:szCs w:val="20"/>
                        </w:rPr>
                        <w:t xml:space="preserve">  Columbus is believed to have written much of the letter on his return voyage from the Americas.</w:t>
                      </w:r>
                    </w:p>
                  </w:txbxContent>
                </v:textbox>
              </v:shape>
            </w:pict>
          </mc:Fallback>
        </mc:AlternateContent>
      </w:r>
      <w:r>
        <w:rPr>
          <w:rFonts w:ascii="AvantGarde" w:hAnsi="AvantGarde"/>
          <w:b/>
          <w:szCs w:val="20"/>
        </w:rPr>
        <w:t>Source:</w:t>
      </w:r>
      <w:r>
        <w:rPr>
          <w:rFonts w:ascii="AvantGarde" w:hAnsi="AvantGarde"/>
          <w:szCs w:val="20"/>
        </w:rPr>
        <w:t xml:space="preserve">  Christopher Columbus’ Letter, </w:t>
      </w:r>
      <w:r>
        <w:rPr>
          <w:rFonts w:ascii="AvantGarde" w:hAnsi="AvantGarde"/>
          <w:i/>
          <w:szCs w:val="20"/>
        </w:rPr>
        <w:t>Concerning the Islands Recently Discovered in the Indian Sea, 1493</w:t>
      </w:r>
    </w:p>
    <w:p w:rsidR="00903A96" w:rsidRPr="00903A96" w:rsidRDefault="00903A96" w:rsidP="00903A96">
      <w:pPr>
        <w:spacing w:line="360" w:lineRule="auto"/>
        <w:ind w:left="-720" w:right="-720"/>
        <w:jc w:val="center"/>
        <w:rPr>
          <w:rFonts w:ascii="AvantGarde" w:hAnsi="AvantGarde"/>
          <w:i/>
          <w:szCs w:val="20"/>
        </w:rPr>
      </w:pPr>
    </w:p>
    <w:p w:rsidR="00903A96" w:rsidRDefault="00903A96" w:rsidP="00C60550">
      <w:pPr>
        <w:spacing w:line="360" w:lineRule="auto"/>
        <w:ind w:left="-720" w:right="-720"/>
        <w:rPr>
          <w:rFonts w:ascii="AvantGarde" w:hAnsi="AvantGarde"/>
          <w:b/>
          <w:szCs w:val="20"/>
        </w:rPr>
      </w:pPr>
    </w:p>
    <w:p w:rsidR="00903A96" w:rsidRDefault="00903A96" w:rsidP="00C60550">
      <w:pPr>
        <w:spacing w:line="360" w:lineRule="auto"/>
        <w:ind w:left="-720" w:right="-720"/>
        <w:rPr>
          <w:rFonts w:ascii="AvantGarde" w:hAnsi="AvantGarde"/>
          <w:b/>
          <w:szCs w:val="20"/>
        </w:rPr>
      </w:pPr>
    </w:p>
    <w:p w:rsidR="00903A96" w:rsidRDefault="00903A96" w:rsidP="00C60550">
      <w:pPr>
        <w:spacing w:line="360" w:lineRule="auto"/>
        <w:ind w:left="-720" w:right="-720"/>
        <w:rPr>
          <w:rFonts w:ascii="AvantGarde" w:hAnsi="AvantGarde"/>
          <w:b/>
          <w:szCs w:val="20"/>
        </w:rPr>
      </w:pPr>
    </w:p>
    <w:p w:rsidR="00903A96" w:rsidRDefault="00903A96" w:rsidP="00C60550">
      <w:pPr>
        <w:spacing w:line="360" w:lineRule="auto"/>
        <w:ind w:left="-720" w:right="-720"/>
        <w:rPr>
          <w:rFonts w:ascii="AvantGarde" w:hAnsi="AvantGarde"/>
          <w:b/>
          <w:szCs w:val="20"/>
        </w:rPr>
      </w:pPr>
    </w:p>
    <w:p w:rsidR="00903A96" w:rsidRDefault="00903A96" w:rsidP="00C60550">
      <w:pPr>
        <w:spacing w:line="360" w:lineRule="auto"/>
        <w:ind w:left="-720" w:right="-720"/>
        <w:rPr>
          <w:rFonts w:ascii="AvantGarde" w:hAnsi="AvantGarde"/>
          <w:b/>
          <w:szCs w:val="20"/>
        </w:rPr>
      </w:pPr>
    </w:p>
    <w:p w:rsidR="00903A96" w:rsidRDefault="00903A96" w:rsidP="00C60550">
      <w:pPr>
        <w:spacing w:line="360" w:lineRule="auto"/>
        <w:ind w:left="-720" w:right="-720"/>
        <w:rPr>
          <w:rFonts w:ascii="AvantGarde" w:hAnsi="AvantGarde"/>
          <w:b/>
          <w:szCs w:val="20"/>
        </w:rPr>
      </w:pPr>
    </w:p>
    <w:p w:rsidR="00903A96" w:rsidRDefault="00903A96" w:rsidP="00C60550">
      <w:pPr>
        <w:spacing w:line="360" w:lineRule="auto"/>
        <w:ind w:left="-720" w:right="-720"/>
        <w:rPr>
          <w:rFonts w:ascii="AvantGarde" w:hAnsi="AvantGarde"/>
          <w:b/>
          <w:szCs w:val="20"/>
        </w:rPr>
      </w:pPr>
    </w:p>
    <w:p w:rsidR="00903A96" w:rsidRDefault="00903A96" w:rsidP="00C60550">
      <w:pPr>
        <w:spacing w:line="360" w:lineRule="auto"/>
        <w:ind w:left="-720" w:right="-720"/>
        <w:rPr>
          <w:rFonts w:ascii="AvantGarde" w:hAnsi="AvantGarde"/>
          <w:b/>
          <w:szCs w:val="20"/>
        </w:rPr>
      </w:pPr>
    </w:p>
    <w:p w:rsidR="00E94DEC" w:rsidRDefault="00E94DEC" w:rsidP="00C60550">
      <w:pPr>
        <w:spacing w:line="360" w:lineRule="auto"/>
        <w:ind w:left="-720" w:right="-720"/>
        <w:rPr>
          <w:rFonts w:ascii="AvantGarde" w:hAnsi="AvantGarde"/>
          <w:b/>
          <w:szCs w:val="20"/>
        </w:rPr>
      </w:pPr>
    </w:p>
    <w:p w:rsidR="00E94DEC" w:rsidRDefault="00E94DEC" w:rsidP="00C60550">
      <w:pPr>
        <w:spacing w:line="360" w:lineRule="auto"/>
        <w:ind w:left="-720" w:right="-720"/>
        <w:rPr>
          <w:rFonts w:ascii="AvantGarde" w:hAnsi="AvantGarde"/>
          <w:b/>
          <w:szCs w:val="20"/>
        </w:rPr>
      </w:pPr>
    </w:p>
    <w:p w:rsidR="00784A1D" w:rsidRDefault="00784A1D" w:rsidP="00C60550">
      <w:pPr>
        <w:spacing w:line="360" w:lineRule="auto"/>
        <w:ind w:left="-720" w:right="-720"/>
        <w:rPr>
          <w:rFonts w:ascii="AvantGarde" w:hAnsi="AvantGarde"/>
          <w:b/>
          <w:szCs w:val="20"/>
        </w:rPr>
      </w:pPr>
    </w:p>
    <w:p w:rsidR="00A67076" w:rsidRPr="00784A1D" w:rsidRDefault="00E94DEC" w:rsidP="00784A1D">
      <w:pPr>
        <w:spacing w:line="360" w:lineRule="auto"/>
        <w:ind w:left="-720" w:right="-720"/>
        <w:jc w:val="center"/>
        <w:rPr>
          <w:rFonts w:ascii="AvantGarde" w:hAnsi="AvantGarde"/>
          <w:szCs w:val="20"/>
        </w:rPr>
      </w:pPr>
      <w:r>
        <w:rPr>
          <w:rFonts w:ascii="AvantGarde" w:hAnsi="AvantGarde"/>
          <w:b/>
          <w:szCs w:val="20"/>
        </w:rPr>
        <w:t>Source:</w:t>
      </w:r>
      <w:r>
        <w:rPr>
          <w:rFonts w:ascii="AvantGarde" w:hAnsi="AvantGarde"/>
          <w:szCs w:val="20"/>
        </w:rPr>
        <w:t xml:space="preserve">  Map created from various sources.</w:t>
      </w:r>
    </w:p>
    <w:p w:rsidR="00E94DEC" w:rsidRDefault="00E94DEC" w:rsidP="00E94DEC">
      <w:pPr>
        <w:spacing w:line="360" w:lineRule="auto"/>
        <w:ind w:left="-720" w:right="-720"/>
        <w:jc w:val="center"/>
        <w:rPr>
          <w:rFonts w:ascii="AvantGarde" w:hAnsi="AvantGarde"/>
          <w:b/>
          <w:sz w:val="28"/>
          <w:szCs w:val="28"/>
        </w:rPr>
      </w:pPr>
      <w:r>
        <w:rPr>
          <w:rFonts w:ascii="AvantGarde" w:hAnsi="AvantGarde"/>
          <w:b/>
          <w:sz w:val="28"/>
          <w:szCs w:val="28"/>
        </w:rPr>
        <w:t>Dissemination of Columbus’ Letter</w:t>
      </w:r>
    </w:p>
    <w:p w:rsidR="00E94DEC" w:rsidRDefault="00E94DEC" w:rsidP="00E94DEC">
      <w:pPr>
        <w:spacing w:line="360" w:lineRule="auto"/>
        <w:ind w:left="-720" w:right="-720"/>
        <w:jc w:val="center"/>
        <w:rPr>
          <w:rFonts w:ascii="AvantGarde" w:hAnsi="AvantGarde"/>
          <w:b/>
          <w:sz w:val="28"/>
          <w:szCs w:val="28"/>
        </w:rPr>
      </w:pPr>
      <w:r>
        <w:rPr>
          <w:rFonts w:ascii="AvantGarde" w:hAnsi="AvantGarde"/>
          <w:b/>
          <w:noProof/>
          <w:sz w:val="28"/>
          <w:szCs w:val="28"/>
        </w:rPr>
        <w:drawing>
          <wp:inline distT="0" distB="0" distL="0" distR="0">
            <wp:extent cx="4351167" cy="3289408"/>
            <wp:effectExtent l="0" t="0" r="0" b="6350"/>
            <wp:docPr id="13" name="Picture 13" descr="C:\Users\hahecht\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hecht\Desktop\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1252" cy="3289472"/>
                    </a:xfrm>
                    <a:prstGeom prst="rect">
                      <a:avLst/>
                    </a:prstGeom>
                    <a:noFill/>
                    <a:ln>
                      <a:noFill/>
                    </a:ln>
                  </pic:spPr>
                </pic:pic>
              </a:graphicData>
            </a:graphic>
          </wp:inline>
        </w:drawing>
      </w:r>
    </w:p>
    <w:p w:rsidR="00E94499" w:rsidRDefault="00E94499" w:rsidP="008363F7">
      <w:pPr>
        <w:spacing w:line="360" w:lineRule="auto"/>
        <w:ind w:right="-720"/>
        <w:rPr>
          <w:rFonts w:ascii="AvantGarde" w:hAnsi="AvantGarde"/>
          <w:b/>
          <w:sz w:val="28"/>
          <w:szCs w:val="28"/>
        </w:rPr>
      </w:pPr>
    </w:p>
    <w:p w:rsidR="00222846" w:rsidRDefault="00222846" w:rsidP="008363F7">
      <w:pPr>
        <w:spacing w:line="360" w:lineRule="auto"/>
        <w:ind w:right="-720"/>
        <w:rPr>
          <w:rFonts w:ascii="AvantGarde" w:hAnsi="AvantGarde"/>
          <w:b/>
          <w:sz w:val="28"/>
          <w:szCs w:val="28"/>
        </w:rPr>
      </w:pPr>
    </w:p>
    <w:p w:rsidR="00222846" w:rsidRDefault="00222846" w:rsidP="008363F7">
      <w:pPr>
        <w:spacing w:line="360" w:lineRule="auto"/>
        <w:ind w:right="-720"/>
        <w:rPr>
          <w:rFonts w:ascii="AvantGarde" w:hAnsi="AvantGarde"/>
          <w:b/>
          <w:sz w:val="28"/>
          <w:szCs w:val="28"/>
        </w:rPr>
      </w:pPr>
    </w:p>
    <w:p w:rsidR="00E94DEC" w:rsidRDefault="008363F7" w:rsidP="00E94DEC">
      <w:pPr>
        <w:spacing w:line="360" w:lineRule="auto"/>
        <w:ind w:left="-720" w:right="-720"/>
        <w:jc w:val="center"/>
        <w:rPr>
          <w:rFonts w:ascii="AvantGarde" w:hAnsi="AvantGarde"/>
          <w:b/>
          <w:sz w:val="40"/>
          <w:szCs w:val="40"/>
        </w:rPr>
      </w:pPr>
      <w:r>
        <w:rPr>
          <w:rFonts w:ascii="AvantGarde" w:hAnsi="AvantGarde"/>
          <w:b/>
          <w:sz w:val="40"/>
          <w:szCs w:val="40"/>
        </w:rPr>
        <w:lastRenderedPageBreak/>
        <w:t>Docu</w:t>
      </w:r>
      <w:r w:rsidR="00AC7110">
        <w:rPr>
          <w:rFonts w:ascii="AvantGarde" w:hAnsi="AvantGarde"/>
          <w:b/>
          <w:sz w:val="40"/>
          <w:szCs w:val="40"/>
        </w:rPr>
        <w:t>ment 7</w:t>
      </w:r>
    </w:p>
    <w:p w:rsidR="00AC7110" w:rsidRDefault="00AC7110" w:rsidP="00E94DEC">
      <w:pPr>
        <w:spacing w:line="360" w:lineRule="auto"/>
        <w:ind w:left="-720" w:right="-720"/>
        <w:jc w:val="center"/>
        <w:rPr>
          <w:rFonts w:ascii="AvantGarde" w:hAnsi="AvantGarde"/>
          <w:b/>
          <w:sz w:val="28"/>
          <w:szCs w:val="28"/>
        </w:rPr>
      </w:pPr>
      <w:r>
        <w:rPr>
          <w:rFonts w:ascii="AvantGarde" w:hAnsi="AvantGarde"/>
          <w:b/>
          <w:sz w:val="28"/>
          <w:szCs w:val="28"/>
        </w:rPr>
        <w:t>Expanding Knowledge of the Globe (3 Printed World Maps)</w:t>
      </w:r>
    </w:p>
    <w:p w:rsidR="00206083" w:rsidRDefault="00206083" w:rsidP="00E94DEC">
      <w:pPr>
        <w:spacing w:line="360" w:lineRule="auto"/>
        <w:ind w:left="-720" w:right="-720"/>
        <w:jc w:val="center"/>
        <w:rPr>
          <w:rFonts w:ascii="AvantGarde" w:hAnsi="AvantGarde"/>
          <w:b/>
          <w:sz w:val="28"/>
          <w:szCs w:val="28"/>
        </w:rPr>
      </w:pPr>
    </w:p>
    <w:tbl>
      <w:tblPr>
        <w:tblStyle w:val="TableGrid"/>
        <w:tblW w:w="1090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1350"/>
        <w:gridCol w:w="6750"/>
      </w:tblGrid>
      <w:tr w:rsidR="00254567" w:rsidTr="00254567">
        <w:tc>
          <w:tcPr>
            <w:tcW w:w="4158" w:type="dxa"/>
            <w:gridSpan w:val="2"/>
          </w:tcPr>
          <w:p w:rsidR="00254567" w:rsidRPr="00254567" w:rsidRDefault="00254567" w:rsidP="00254567">
            <w:pPr>
              <w:spacing w:line="360" w:lineRule="auto"/>
              <w:ind w:right="72"/>
              <w:jc w:val="center"/>
              <w:rPr>
                <w:rFonts w:ascii="AvantGarde" w:hAnsi="AvantGarde"/>
                <w:szCs w:val="20"/>
              </w:rPr>
            </w:pPr>
            <w:r>
              <w:rPr>
                <w:rFonts w:ascii="AvantGarde" w:hAnsi="AvantGarde"/>
                <w:b/>
                <w:szCs w:val="20"/>
              </w:rPr>
              <w:t>Source:</w:t>
            </w:r>
            <w:r>
              <w:rPr>
                <w:rFonts w:ascii="AvantGarde" w:hAnsi="AvantGarde"/>
                <w:szCs w:val="20"/>
              </w:rPr>
              <w:t xml:space="preserve">  Henricus Martellus’ World Map, 1489, courtesy British Library</w:t>
            </w:r>
          </w:p>
          <w:p w:rsidR="00254567" w:rsidRDefault="00254567" w:rsidP="00E94DEC">
            <w:pPr>
              <w:spacing w:line="360" w:lineRule="auto"/>
              <w:ind w:right="-720"/>
              <w:jc w:val="center"/>
              <w:rPr>
                <w:rFonts w:ascii="AvantGarde" w:hAnsi="AvantGarde"/>
                <w:b/>
                <w:szCs w:val="20"/>
              </w:rPr>
            </w:pPr>
          </w:p>
        </w:tc>
        <w:tc>
          <w:tcPr>
            <w:tcW w:w="6750" w:type="dxa"/>
          </w:tcPr>
          <w:p w:rsidR="00254567" w:rsidRDefault="00254567" w:rsidP="00E94DEC">
            <w:pPr>
              <w:spacing w:line="360" w:lineRule="auto"/>
              <w:ind w:right="-720"/>
              <w:jc w:val="center"/>
              <w:rPr>
                <w:rFonts w:ascii="AvantGarde" w:hAnsi="AvantGarde"/>
                <w:b/>
                <w:szCs w:val="20"/>
              </w:rPr>
            </w:pPr>
            <w:r>
              <w:rPr>
                <w:rFonts w:ascii="AvantGarde" w:hAnsi="AvantGarde"/>
                <w:b/>
                <w:noProof/>
                <w:sz w:val="28"/>
                <w:szCs w:val="28"/>
              </w:rPr>
              <w:drawing>
                <wp:inline distT="0" distB="0" distL="0" distR="0" wp14:anchorId="6051CC3F" wp14:editId="3D15788F">
                  <wp:extent cx="3247697" cy="2214054"/>
                  <wp:effectExtent l="0" t="0" r="0" b="0"/>
                  <wp:docPr id="14" name="Picture 14" descr="C:\Users\hahecht\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hecht\Desktop\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1433" cy="2216601"/>
                          </a:xfrm>
                          <a:prstGeom prst="rect">
                            <a:avLst/>
                          </a:prstGeom>
                          <a:noFill/>
                          <a:ln>
                            <a:noFill/>
                          </a:ln>
                        </pic:spPr>
                      </pic:pic>
                    </a:graphicData>
                  </a:graphic>
                </wp:inline>
              </w:drawing>
            </w:r>
          </w:p>
        </w:tc>
      </w:tr>
      <w:tr w:rsidR="00254567" w:rsidTr="00254567">
        <w:tc>
          <w:tcPr>
            <w:tcW w:w="2808" w:type="dxa"/>
          </w:tcPr>
          <w:p w:rsidR="00254567" w:rsidRPr="00254567" w:rsidRDefault="00254567" w:rsidP="00101D25">
            <w:pPr>
              <w:spacing w:line="360" w:lineRule="auto"/>
              <w:ind w:right="72"/>
              <w:jc w:val="center"/>
              <w:rPr>
                <w:rFonts w:ascii="AvantGarde" w:hAnsi="AvantGarde"/>
                <w:szCs w:val="20"/>
              </w:rPr>
            </w:pPr>
            <w:r>
              <w:rPr>
                <w:rFonts w:ascii="AvantGarde" w:hAnsi="AvantGarde"/>
                <w:b/>
                <w:szCs w:val="20"/>
              </w:rPr>
              <w:t>Source:</w:t>
            </w:r>
            <w:r>
              <w:rPr>
                <w:rFonts w:ascii="AvantGarde" w:hAnsi="AvantGarde"/>
                <w:szCs w:val="20"/>
              </w:rPr>
              <w:t xml:space="preserve">  Martin Waldseemuller’s World Map, 15-7, Prints and Photographs, Library of Congress, G3200 ct000725C</w:t>
            </w:r>
          </w:p>
          <w:p w:rsidR="00254567" w:rsidRDefault="00254567" w:rsidP="00101D25">
            <w:pPr>
              <w:spacing w:line="360" w:lineRule="auto"/>
              <w:ind w:right="-720"/>
              <w:jc w:val="center"/>
              <w:rPr>
                <w:rFonts w:ascii="AvantGarde" w:hAnsi="AvantGarde"/>
                <w:b/>
                <w:szCs w:val="20"/>
              </w:rPr>
            </w:pPr>
          </w:p>
        </w:tc>
        <w:tc>
          <w:tcPr>
            <w:tcW w:w="8100" w:type="dxa"/>
            <w:gridSpan w:val="2"/>
          </w:tcPr>
          <w:p w:rsidR="00254567" w:rsidRDefault="00254567" w:rsidP="00101D25">
            <w:pPr>
              <w:spacing w:line="360" w:lineRule="auto"/>
              <w:ind w:right="-720"/>
              <w:jc w:val="center"/>
              <w:rPr>
                <w:rFonts w:ascii="AvantGarde" w:hAnsi="AvantGarde"/>
                <w:b/>
                <w:szCs w:val="20"/>
              </w:rPr>
            </w:pPr>
            <w:r>
              <w:rPr>
                <w:rFonts w:ascii="AvantGarde" w:hAnsi="AvantGarde"/>
                <w:noProof/>
                <w:sz w:val="28"/>
                <w:szCs w:val="28"/>
              </w:rPr>
              <w:drawing>
                <wp:inline distT="0" distB="0" distL="0" distR="0" wp14:anchorId="130A9A9C" wp14:editId="18D9FB70">
                  <wp:extent cx="4299417" cy="2349062"/>
                  <wp:effectExtent l="0" t="0" r="6350" b="0"/>
                  <wp:docPr id="18" name="Picture 18" descr="C:\Users\hahecht\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hecht\Desktop\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8719" cy="2348681"/>
                          </a:xfrm>
                          <a:prstGeom prst="rect">
                            <a:avLst/>
                          </a:prstGeom>
                          <a:noFill/>
                          <a:ln>
                            <a:noFill/>
                          </a:ln>
                        </pic:spPr>
                      </pic:pic>
                    </a:graphicData>
                  </a:graphic>
                </wp:inline>
              </w:drawing>
            </w:r>
          </w:p>
        </w:tc>
      </w:tr>
      <w:tr w:rsidR="00254567" w:rsidTr="00101D25">
        <w:tc>
          <w:tcPr>
            <w:tcW w:w="2808" w:type="dxa"/>
          </w:tcPr>
          <w:p w:rsidR="00254567" w:rsidRPr="00254567" w:rsidRDefault="00254567" w:rsidP="00101D25">
            <w:pPr>
              <w:spacing w:line="360" w:lineRule="auto"/>
              <w:ind w:right="72"/>
              <w:jc w:val="center"/>
              <w:rPr>
                <w:rFonts w:ascii="AvantGarde" w:hAnsi="AvantGarde"/>
                <w:szCs w:val="20"/>
              </w:rPr>
            </w:pPr>
            <w:r>
              <w:rPr>
                <w:rFonts w:ascii="AvantGarde" w:hAnsi="AvantGarde"/>
                <w:b/>
                <w:szCs w:val="20"/>
              </w:rPr>
              <w:t>Source:</w:t>
            </w:r>
            <w:r>
              <w:rPr>
                <w:rFonts w:ascii="AvantGarde" w:hAnsi="AvantGarde"/>
                <w:szCs w:val="20"/>
              </w:rPr>
              <w:t xml:space="preserve">  Abraham Ortelus’ 1570 World Map, in </w:t>
            </w:r>
            <w:r>
              <w:rPr>
                <w:rFonts w:ascii="AvantGarde" w:hAnsi="AvantGarde"/>
                <w:i/>
                <w:szCs w:val="20"/>
              </w:rPr>
              <w:t>Theatrum Orbis Terrarum</w:t>
            </w:r>
            <w:r>
              <w:rPr>
                <w:rFonts w:ascii="AvantGarde" w:hAnsi="AvantGarde"/>
                <w:szCs w:val="20"/>
              </w:rPr>
              <w:t xml:space="preserve"> Prints and Photographs, Library of Congress, G7270 mf00002</w:t>
            </w:r>
          </w:p>
          <w:p w:rsidR="00254567" w:rsidRDefault="00254567" w:rsidP="00101D25">
            <w:pPr>
              <w:spacing w:line="360" w:lineRule="auto"/>
              <w:ind w:right="-720"/>
              <w:jc w:val="center"/>
              <w:rPr>
                <w:rFonts w:ascii="AvantGarde" w:hAnsi="AvantGarde"/>
                <w:b/>
                <w:szCs w:val="20"/>
              </w:rPr>
            </w:pPr>
          </w:p>
        </w:tc>
        <w:tc>
          <w:tcPr>
            <w:tcW w:w="8100" w:type="dxa"/>
            <w:gridSpan w:val="2"/>
          </w:tcPr>
          <w:p w:rsidR="00254567" w:rsidRDefault="00254567" w:rsidP="00101D25">
            <w:pPr>
              <w:spacing w:line="360" w:lineRule="auto"/>
              <w:ind w:right="-720"/>
              <w:jc w:val="center"/>
              <w:rPr>
                <w:rFonts w:ascii="AvantGarde" w:hAnsi="AvantGarde"/>
                <w:b/>
                <w:szCs w:val="20"/>
              </w:rPr>
            </w:pPr>
            <w:r>
              <w:rPr>
                <w:rFonts w:ascii="AvantGarde" w:hAnsi="AvantGarde"/>
                <w:b/>
                <w:noProof/>
                <w:szCs w:val="20"/>
              </w:rPr>
              <w:drawing>
                <wp:inline distT="0" distB="0" distL="0" distR="0" wp14:anchorId="41BA7DBE" wp14:editId="2A76C95A">
                  <wp:extent cx="4319752" cy="2062497"/>
                  <wp:effectExtent l="0" t="0" r="5080" b="0"/>
                  <wp:docPr id="16" name="Picture 16" descr="C:\Users\hahecht\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hecht\Desktop\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9785" cy="2062513"/>
                          </a:xfrm>
                          <a:prstGeom prst="rect">
                            <a:avLst/>
                          </a:prstGeom>
                          <a:noFill/>
                          <a:ln>
                            <a:noFill/>
                          </a:ln>
                        </pic:spPr>
                      </pic:pic>
                    </a:graphicData>
                  </a:graphic>
                </wp:inline>
              </w:drawing>
            </w:r>
          </w:p>
        </w:tc>
      </w:tr>
    </w:tbl>
    <w:p w:rsidR="00222846" w:rsidRDefault="00222846" w:rsidP="00E94DEC">
      <w:pPr>
        <w:spacing w:line="360" w:lineRule="auto"/>
        <w:ind w:left="-720" w:right="-720"/>
        <w:jc w:val="center"/>
        <w:rPr>
          <w:rFonts w:ascii="AvantGarde" w:hAnsi="AvantGarde"/>
          <w:b/>
          <w:sz w:val="40"/>
          <w:szCs w:val="40"/>
        </w:rPr>
      </w:pPr>
    </w:p>
    <w:p w:rsidR="00AC7110" w:rsidRDefault="00222846" w:rsidP="00E94DEC">
      <w:pPr>
        <w:spacing w:line="360" w:lineRule="auto"/>
        <w:ind w:left="-720" w:right="-720"/>
        <w:jc w:val="center"/>
        <w:rPr>
          <w:rFonts w:ascii="AvantGarde" w:hAnsi="AvantGarde"/>
          <w:b/>
          <w:sz w:val="40"/>
          <w:szCs w:val="40"/>
        </w:rPr>
      </w:pPr>
      <w:r>
        <w:rPr>
          <w:rFonts w:ascii="AvantGarde" w:hAnsi="AvantGarde"/>
          <w:b/>
          <w:sz w:val="40"/>
          <w:szCs w:val="40"/>
        </w:rPr>
        <w:lastRenderedPageBreak/>
        <w:t xml:space="preserve">Document </w:t>
      </w:r>
      <w:r w:rsidR="00254567">
        <w:rPr>
          <w:rFonts w:ascii="AvantGarde" w:hAnsi="AvantGarde"/>
          <w:b/>
          <w:sz w:val="40"/>
          <w:szCs w:val="40"/>
        </w:rPr>
        <w:t>8</w:t>
      </w:r>
    </w:p>
    <w:p w:rsidR="00254567" w:rsidRPr="00254567" w:rsidRDefault="00254567" w:rsidP="00E94DEC">
      <w:pPr>
        <w:spacing w:line="360" w:lineRule="auto"/>
        <w:ind w:left="-720" w:right="-720"/>
        <w:jc w:val="center"/>
        <w:rPr>
          <w:rFonts w:ascii="AvantGarde" w:hAnsi="AvantGarde"/>
          <w:szCs w:val="20"/>
        </w:rPr>
      </w:pPr>
      <w:r>
        <w:rPr>
          <w:rFonts w:ascii="AvantGarde" w:hAnsi="AvantGarde"/>
          <w:b/>
          <w:szCs w:val="20"/>
        </w:rPr>
        <w:t>Source:</w:t>
      </w:r>
      <w:r>
        <w:rPr>
          <w:rFonts w:ascii="AvantGarde" w:hAnsi="AvantGarde"/>
          <w:szCs w:val="20"/>
        </w:rPr>
        <w:t xml:space="preserve">  John Carter and Percy H. Muir, editors, </w:t>
      </w:r>
      <w:r>
        <w:rPr>
          <w:rFonts w:ascii="AvantGarde" w:hAnsi="AvantGarde"/>
          <w:i/>
          <w:szCs w:val="20"/>
        </w:rPr>
        <w:t>Printing and the Mind of Man: A Descriptive Catalogue Illustrating the Impact of Print on the Evolution of Western Civilization During Five Centuries,</w:t>
      </w:r>
      <w:r>
        <w:rPr>
          <w:rFonts w:ascii="AvantGarde" w:hAnsi="AvantGarde"/>
          <w:szCs w:val="20"/>
        </w:rPr>
        <w:t xml:space="preserve"> London: Cassell and Company, 1967.</w:t>
      </w:r>
    </w:p>
    <w:p w:rsidR="00E94DEC" w:rsidRDefault="007B3466" w:rsidP="00E94DEC">
      <w:pPr>
        <w:spacing w:line="360" w:lineRule="auto"/>
        <w:ind w:left="-720" w:right="-720"/>
        <w:jc w:val="center"/>
        <w:rPr>
          <w:rFonts w:ascii="AvantGarde" w:hAnsi="AvantGarde"/>
          <w:sz w:val="28"/>
          <w:szCs w:val="28"/>
        </w:rPr>
      </w:pPr>
      <w:r w:rsidRPr="0089232D">
        <w:rPr>
          <w:rFonts w:ascii="AvantGarde" w:hAnsi="AvantGarde"/>
          <w:noProof/>
          <w:szCs w:val="20"/>
        </w:rPr>
        <mc:AlternateContent>
          <mc:Choice Requires="wps">
            <w:drawing>
              <wp:anchor distT="0" distB="0" distL="114300" distR="114300" simplePos="0" relativeHeight="251669504" behindDoc="0" locked="0" layoutInCell="1" allowOverlap="1" wp14:anchorId="7AD15134" wp14:editId="4B252A02">
                <wp:simplePos x="0" y="0"/>
                <wp:positionH relativeFrom="column">
                  <wp:posOffset>141890</wp:posOffset>
                </wp:positionH>
                <wp:positionV relativeFrom="paragraph">
                  <wp:posOffset>185529</wp:posOffset>
                </wp:positionV>
                <wp:extent cx="5952490" cy="6321973"/>
                <wp:effectExtent l="0" t="0" r="10160" b="222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6321973"/>
                        </a:xfrm>
                        <a:prstGeom prst="rect">
                          <a:avLst/>
                        </a:prstGeom>
                        <a:solidFill>
                          <a:srgbClr val="FFFFFF"/>
                        </a:solidFill>
                        <a:ln w="9525">
                          <a:solidFill>
                            <a:srgbClr val="000000"/>
                          </a:solidFill>
                          <a:miter lim="800000"/>
                          <a:headEnd/>
                          <a:tailEnd/>
                        </a:ln>
                      </wps:spPr>
                      <wps:txbx>
                        <w:txbxContent>
                          <w:p w:rsidR="00254567" w:rsidRDefault="007B3466" w:rsidP="007B3466">
                            <w:pPr>
                              <w:spacing w:line="276" w:lineRule="auto"/>
                              <w:jc w:val="center"/>
                              <w:rPr>
                                <w:rFonts w:ascii="Arial" w:hAnsi="Arial" w:cs="Arial"/>
                                <w:b/>
                                <w:sz w:val="24"/>
                                <w:szCs w:val="24"/>
                              </w:rPr>
                            </w:pPr>
                            <w:r>
                              <w:rPr>
                                <w:rFonts w:ascii="Arial" w:hAnsi="Arial" w:cs="Arial"/>
                                <w:b/>
                                <w:sz w:val="24"/>
                                <w:szCs w:val="24"/>
                              </w:rPr>
                              <w:t>Ten Important Works of Classical and Medieval Authors *</w:t>
                            </w:r>
                          </w:p>
                          <w:p w:rsidR="007B3466" w:rsidRDefault="007B3466" w:rsidP="007B3466">
                            <w:pPr>
                              <w:spacing w:line="276" w:lineRule="auto"/>
                              <w:jc w:val="center"/>
                              <w:rPr>
                                <w:rFonts w:ascii="Arial" w:hAnsi="Arial" w:cs="Arial"/>
                                <w:sz w:val="24"/>
                                <w:szCs w:val="24"/>
                              </w:rPr>
                            </w:pPr>
                            <w:r>
                              <w:rPr>
                                <w:rFonts w:ascii="Arial" w:hAnsi="Arial" w:cs="Arial"/>
                                <w:sz w:val="24"/>
                                <w:szCs w:val="24"/>
                              </w:rPr>
                              <w:t>(Date represents first printing)</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Homer, </w:t>
                            </w:r>
                            <w:r>
                              <w:rPr>
                                <w:rFonts w:ascii="Arial" w:hAnsi="Arial" w:cs="Arial"/>
                                <w:b/>
                                <w:i/>
                                <w:sz w:val="24"/>
                                <w:szCs w:val="24"/>
                              </w:rPr>
                              <w:t>Iliad and Odyssey</w:t>
                            </w:r>
                            <w:r>
                              <w:rPr>
                                <w:rFonts w:ascii="Arial" w:hAnsi="Arial" w:cs="Arial"/>
                                <w:sz w:val="24"/>
                                <w:szCs w:val="24"/>
                              </w:rPr>
                              <w:t>, Florence, 1488/89</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Plato, </w:t>
                            </w:r>
                            <w:r>
                              <w:rPr>
                                <w:rFonts w:ascii="Arial" w:hAnsi="Arial" w:cs="Arial"/>
                                <w:b/>
                                <w:i/>
                                <w:sz w:val="24"/>
                                <w:szCs w:val="24"/>
                              </w:rPr>
                              <w:t>Dialogues</w:t>
                            </w:r>
                            <w:r>
                              <w:rPr>
                                <w:rFonts w:ascii="Arial" w:hAnsi="Arial" w:cs="Arial"/>
                                <w:sz w:val="24"/>
                                <w:szCs w:val="24"/>
                              </w:rPr>
                              <w:t>, Florence, 1484</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Aristotle, </w:t>
                            </w:r>
                            <w:r>
                              <w:rPr>
                                <w:rFonts w:ascii="Arial" w:hAnsi="Arial" w:cs="Arial"/>
                                <w:b/>
                                <w:i/>
                                <w:sz w:val="24"/>
                                <w:szCs w:val="24"/>
                              </w:rPr>
                              <w:t>Works</w:t>
                            </w:r>
                            <w:r>
                              <w:rPr>
                                <w:rFonts w:ascii="Arial" w:hAnsi="Arial" w:cs="Arial"/>
                                <w:sz w:val="24"/>
                                <w:szCs w:val="24"/>
                              </w:rPr>
                              <w:t>, Venice, 1495-8</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Ptolemy, </w:t>
                            </w:r>
                            <w:r>
                              <w:rPr>
                                <w:rFonts w:ascii="Arial" w:hAnsi="Arial" w:cs="Arial"/>
                                <w:b/>
                                <w:i/>
                                <w:sz w:val="24"/>
                                <w:szCs w:val="24"/>
                              </w:rPr>
                              <w:t>The Cosmographia</w:t>
                            </w:r>
                            <w:r>
                              <w:rPr>
                                <w:rFonts w:ascii="Arial" w:hAnsi="Arial" w:cs="Arial"/>
                                <w:sz w:val="24"/>
                                <w:szCs w:val="24"/>
                              </w:rPr>
                              <w:t>, Bologna, Italy, 1477</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Herodotus, </w:t>
                            </w:r>
                            <w:r>
                              <w:rPr>
                                <w:rFonts w:ascii="Arial" w:hAnsi="Arial" w:cs="Arial"/>
                                <w:b/>
                                <w:i/>
                                <w:sz w:val="24"/>
                                <w:szCs w:val="24"/>
                              </w:rPr>
                              <w:t>Histories</w:t>
                            </w:r>
                            <w:r>
                              <w:rPr>
                                <w:rFonts w:ascii="Arial" w:hAnsi="Arial" w:cs="Arial"/>
                                <w:sz w:val="24"/>
                                <w:szCs w:val="24"/>
                              </w:rPr>
                              <w:t>, Venice, 1502</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Virgil, </w:t>
                            </w:r>
                            <w:r>
                              <w:rPr>
                                <w:rFonts w:ascii="Arial" w:hAnsi="Arial" w:cs="Arial"/>
                                <w:b/>
                                <w:i/>
                                <w:sz w:val="24"/>
                                <w:szCs w:val="24"/>
                              </w:rPr>
                              <w:t>Aeneid</w:t>
                            </w:r>
                            <w:r>
                              <w:rPr>
                                <w:rFonts w:ascii="Arial" w:hAnsi="Arial" w:cs="Arial"/>
                                <w:sz w:val="24"/>
                                <w:szCs w:val="24"/>
                              </w:rPr>
                              <w:t>, Venice, 1491</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Saint Augustine, </w:t>
                            </w:r>
                            <w:r>
                              <w:rPr>
                                <w:rFonts w:ascii="Arial" w:hAnsi="Arial" w:cs="Arial"/>
                                <w:b/>
                                <w:i/>
                                <w:sz w:val="24"/>
                                <w:szCs w:val="24"/>
                              </w:rPr>
                              <w:t>The City of God</w:t>
                            </w:r>
                            <w:r>
                              <w:rPr>
                                <w:rFonts w:ascii="Arial" w:hAnsi="Arial" w:cs="Arial"/>
                                <w:sz w:val="24"/>
                                <w:szCs w:val="24"/>
                              </w:rPr>
                              <w:t xml:space="preserve">, Subiaco, Italy, 1467; and </w:t>
                            </w:r>
                            <w:r>
                              <w:rPr>
                                <w:rFonts w:ascii="Arial" w:hAnsi="Arial" w:cs="Arial"/>
                                <w:b/>
                                <w:i/>
                                <w:sz w:val="24"/>
                                <w:szCs w:val="24"/>
                              </w:rPr>
                              <w:t>The Confessions,</w:t>
                            </w:r>
                            <w:r>
                              <w:rPr>
                                <w:rFonts w:ascii="Arial" w:hAnsi="Arial" w:cs="Arial"/>
                                <w:sz w:val="24"/>
                                <w:szCs w:val="24"/>
                              </w:rPr>
                              <w:t xml:space="preserve"> Strasbourg, Germany, 1470</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Thomas Aquinas, </w:t>
                            </w:r>
                            <w:r>
                              <w:rPr>
                                <w:rFonts w:ascii="Arial" w:hAnsi="Arial" w:cs="Arial"/>
                                <w:b/>
                                <w:i/>
                                <w:sz w:val="24"/>
                                <w:szCs w:val="24"/>
                              </w:rPr>
                              <w:t>Summa Theologica</w:t>
                            </w:r>
                            <w:r>
                              <w:rPr>
                                <w:rFonts w:ascii="Arial" w:hAnsi="Arial" w:cs="Arial"/>
                                <w:sz w:val="24"/>
                                <w:szCs w:val="24"/>
                              </w:rPr>
                              <w:t>, Basel, Switzerland, 1485</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Dante, </w:t>
                            </w:r>
                            <w:r>
                              <w:rPr>
                                <w:rFonts w:ascii="Arial" w:hAnsi="Arial" w:cs="Arial"/>
                                <w:b/>
                                <w:i/>
                                <w:sz w:val="24"/>
                                <w:szCs w:val="24"/>
                              </w:rPr>
                              <w:t>Divine Comedy</w:t>
                            </w:r>
                            <w:r>
                              <w:rPr>
                                <w:rFonts w:ascii="Arial" w:hAnsi="Arial" w:cs="Arial"/>
                                <w:sz w:val="24"/>
                                <w:szCs w:val="24"/>
                              </w:rPr>
                              <w:t>, Foligno, Italy 1471</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Thomas a` Kempis, </w:t>
                            </w:r>
                            <w:r>
                              <w:rPr>
                                <w:rFonts w:ascii="Arial" w:hAnsi="Arial" w:cs="Arial"/>
                                <w:b/>
                                <w:i/>
                                <w:sz w:val="24"/>
                                <w:szCs w:val="24"/>
                              </w:rPr>
                              <w:t xml:space="preserve"> The Imitation of Christ</w:t>
                            </w:r>
                            <w:r>
                              <w:rPr>
                                <w:rFonts w:ascii="Arial" w:hAnsi="Arial" w:cs="Arial"/>
                                <w:sz w:val="24"/>
                                <w:szCs w:val="24"/>
                              </w:rPr>
                              <w:t>, Augsburg, Germany 1473</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rPr>
                                <w:rFonts w:ascii="Arial" w:hAnsi="Arial" w:cs="Arial"/>
                                <w:szCs w:val="20"/>
                              </w:rPr>
                            </w:pPr>
                            <w:r>
                              <w:rPr>
                                <w:rFonts w:ascii="Arial" w:hAnsi="Arial" w:cs="Arial"/>
                                <w:b/>
                                <w:szCs w:val="20"/>
                              </w:rPr>
                              <w:t>Note:</w:t>
                            </w:r>
                            <w:r>
                              <w:rPr>
                                <w:rFonts w:ascii="Arial" w:hAnsi="Arial" w:cs="Arial"/>
                                <w:szCs w:val="20"/>
                              </w:rPr>
                              <w:t xml:space="preserve">  In the 50 years following Gutenberg’s invention, three=fourths of the 20 million newly printed books were classical or medieval works.  These books had existed already in scribal manuscript form, but now for the first time were widely available to all who could read.  Moreover, as Latin and Greek texts became more well known, publishers began to print the same works in the vernacular (native language), thus expanding the reach of these ancient ideas even further.</w:t>
                            </w:r>
                          </w:p>
                          <w:p w:rsidR="007B3466" w:rsidRDefault="007B3466" w:rsidP="007B3466">
                            <w:pPr>
                              <w:spacing w:line="276" w:lineRule="auto"/>
                              <w:rPr>
                                <w:rFonts w:ascii="Arial" w:hAnsi="Arial" w:cs="Arial"/>
                                <w:szCs w:val="20"/>
                              </w:rPr>
                            </w:pPr>
                          </w:p>
                          <w:p w:rsidR="007B3466" w:rsidRPr="007B3466" w:rsidRDefault="007B3466" w:rsidP="007B3466">
                            <w:pPr>
                              <w:spacing w:line="276" w:lineRule="auto"/>
                              <w:rPr>
                                <w:rFonts w:ascii="Arial" w:hAnsi="Arial" w:cs="Arial"/>
                                <w:szCs w:val="20"/>
                              </w:rPr>
                            </w:pPr>
                            <w:r>
                              <w:rPr>
                                <w:rFonts w:ascii="Arial" w:hAnsi="Arial" w:cs="Arial"/>
                                <w:szCs w:val="20"/>
                              </w:rPr>
                              <w:t>*</w:t>
                            </w:r>
                            <w:r w:rsidRPr="007B3466">
                              <w:rPr>
                                <w:rFonts w:ascii="Arial" w:hAnsi="Arial" w:cs="Arial"/>
                                <w:szCs w:val="20"/>
                              </w:rPr>
                              <w:t>Classical authors dated back to the time</w:t>
                            </w:r>
                            <w:r>
                              <w:rPr>
                                <w:rFonts w:ascii="Arial" w:hAnsi="Arial" w:cs="Arial"/>
                                <w:szCs w:val="20"/>
                              </w:rPr>
                              <w:t xml:space="preserve"> of Ancient Greece and Rome.  Medieval authors wrote during the several centuries before the invention of the printing press but after the fall of Rome.</w:t>
                            </w:r>
                          </w:p>
                          <w:p w:rsidR="00254567" w:rsidRPr="00E94DEC" w:rsidRDefault="00254567" w:rsidP="00254567">
                            <w:pPr>
                              <w:spacing w:line="276" w:lineRule="auto"/>
                              <w:rPr>
                                <w:rFonts w:ascii="Arial" w:hAnsi="Arial" w:cs="Arial"/>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15134" id="_x0000_s1031" type="#_x0000_t202" style="position:absolute;left:0;text-align:left;margin-left:11.15pt;margin-top:14.6pt;width:468.7pt;height:49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">
                <v:textbox>
                  <w:txbxContent>
                    <w:p w:rsidR="00254567" w:rsidRDefault="007B3466" w:rsidP="007B3466">
                      <w:pPr>
                        <w:spacing w:line="276" w:lineRule="auto"/>
                        <w:jc w:val="center"/>
                        <w:rPr>
                          <w:rFonts w:ascii="Arial" w:hAnsi="Arial" w:cs="Arial"/>
                          <w:b/>
                          <w:sz w:val="24"/>
                          <w:szCs w:val="24"/>
                        </w:rPr>
                      </w:pPr>
                      <w:r>
                        <w:rPr>
                          <w:rFonts w:ascii="Arial" w:hAnsi="Arial" w:cs="Arial"/>
                          <w:b/>
                          <w:sz w:val="24"/>
                          <w:szCs w:val="24"/>
                        </w:rPr>
                        <w:t>Ten Important Works of Classical and Medieval Authors *</w:t>
                      </w:r>
                    </w:p>
                    <w:p w:rsidR="007B3466" w:rsidRDefault="007B3466" w:rsidP="007B3466">
                      <w:pPr>
                        <w:spacing w:line="276" w:lineRule="auto"/>
                        <w:jc w:val="center"/>
                        <w:rPr>
                          <w:rFonts w:ascii="Arial" w:hAnsi="Arial" w:cs="Arial"/>
                          <w:sz w:val="24"/>
                          <w:szCs w:val="24"/>
                        </w:rPr>
                      </w:pPr>
                      <w:r>
                        <w:rPr>
                          <w:rFonts w:ascii="Arial" w:hAnsi="Arial" w:cs="Arial"/>
                          <w:sz w:val="24"/>
                          <w:szCs w:val="24"/>
                        </w:rPr>
                        <w:t>(Date represents first printing)</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Homer, </w:t>
                      </w:r>
                      <w:r>
                        <w:rPr>
                          <w:rFonts w:ascii="Arial" w:hAnsi="Arial" w:cs="Arial"/>
                          <w:b/>
                          <w:i/>
                          <w:sz w:val="24"/>
                          <w:szCs w:val="24"/>
                        </w:rPr>
                        <w:t>Iliad and Odyssey</w:t>
                      </w:r>
                      <w:r>
                        <w:rPr>
                          <w:rFonts w:ascii="Arial" w:hAnsi="Arial" w:cs="Arial"/>
                          <w:sz w:val="24"/>
                          <w:szCs w:val="24"/>
                        </w:rPr>
                        <w:t>, Florence, 1488/89</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Plato, </w:t>
                      </w:r>
                      <w:r>
                        <w:rPr>
                          <w:rFonts w:ascii="Arial" w:hAnsi="Arial" w:cs="Arial"/>
                          <w:b/>
                          <w:i/>
                          <w:sz w:val="24"/>
                          <w:szCs w:val="24"/>
                        </w:rPr>
                        <w:t>Dialogues</w:t>
                      </w:r>
                      <w:r>
                        <w:rPr>
                          <w:rFonts w:ascii="Arial" w:hAnsi="Arial" w:cs="Arial"/>
                          <w:sz w:val="24"/>
                          <w:szCs w:val="24"/>
                        </w:rPr>
                        <w:t>, Florence, 1484</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Aristotle, </w:t>
                      </w:r>
                      <w:r>
                        <w:rPr>
                          <w:rFonts w:ascii="Arial" w:hAnsi="Arial" w:cs="Arial"/>
                          <w:b/>
                          <w:i/>
                          <w:sz w:val="24"/>
                          <w:szCs w:val="24"/>
                        </w:rPr>
                        <w:t>Works</w:t>
                      </w:r>
                      <w:r>
                        <w:rPr>
                          <w:rFonts w:ascii="Arial" w:hAnsi="Arial" w:cs="Arial"/>
                          <w:sz w:val="24"/>
                          <w:szCs w:val="24"/>
                        </w:rPr>
                        <w:t>, Venice, 1495-8</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Ptolemy, </w:t>
                      </w:r>
                      <w:proofErr w:type="gramStart"/>
                      <w:r>
                        <w:rPr>
                          <w:rFonts w:ascii="Arial" w:hAnsi="Arial" w:cs="Arial"/>
                          <w:b/>
                          <w:i/>
                          <w:sz w:val="24"/>
                          <w:szCs w:val="24"/>
                        </w:rPr>
                        <w:t>The</w:t>
                      </w:r>
                      <w:proofErr w:type="gramEnd"/>
                      <w:r>
                        <w:rPr>
                          <w:rFonts w:ascii="Arial" w:hAnsi="Arial" w:cs="Arial"/>
                          <w:b/>
                          <w:i/>
                          <w:sz w:val="24"/>
                          <w:szCs w:val="24"/>
                        </w:rPr>
                        <w:t xml:space="preserve"> </w:t>
                      </w:r>
                      <w:proofErr w:type="spellStart"/>
                      <w:r>
                        <w:rPr>
                          <w:rFonts w:ascii="Arial" w:hAnsi="Arial" w:cs="Arial"/>
                          <w:b/>
                          <w:i/>
                          <w:sz w:val="24"/>
                          <w:szCs w:val="24"/>
                        </w:rPr>
                        <w:t>Cosmographia</w:t>
                      </w:r>
                      <w:proofErr w:type="spellEnd"/>
                      <w:r>
                        <w:rPr>
                          <w:rFonts w:ascii="Arial" w:hAnsi="Arial" w:cs="Arial"/>
                          <w:sz w:val="24"/>
                          <w:szCs w:val="24"/>
                        </w:rPr>
                        <w:t>, Bologna, Italy, 1477</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Herodotus, </w:t>
                      </w:r>
                      <w:r>
                        <w:rPr>
                          <w:rFonts w:ascii="Arial" w:hAnsi="Arial" w:cs="Arial"/>
                          <w:b/>
                          <w:i/>
                          <w:sz w:val="24"/>
                          <w:szCs w:val="24"/>
                        </w:rPr>
                        <w:t>Histories</w:t>
                      </w:r>
                      <w:r>
                        <w:rPr>
                          <w:rFonts w:ascii="Arial" w:hAnsi="Arial" w:cs="Arial"/>
                          <w:sz w:val="24"/>
                          <w:szCs w:val="24"/>
                        </w:rPr>
                        <w:t>, Venice, 1502</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Virgil, </w:t>
                      </w:r>
                      <w:r>
                        <w:rPr>
                          <w:rFonts w:ascii="Arial" w:hAnsi="Arial" w:cs="Arial"/>
                          <w:b/>
                          <w:i/>
                          <w:sz w:val="24"/>
                          <w:szCs w:val="24"/>
                        </w:rPr>
                        <w:t>Aeneid</w:t>
                      </w:r>
                      <w:r>
                        <w:rPr>
                          <w:rFonts w:ascii="Arial" w:hAnsi="Arial" w:cs="Arial"/>
                          <w:sz w:val="24"/>
                          <w:szCs w:val="24"/>
                        </w:rPr>
                        <w:t>, Venice, 1491</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Saint Augustine, </w:t>
                      </w:r>
                      <w:r>
                        <w:rPr>
                          <w:rFonts w:ascii="Arial" w:hAnsi="Arial" w:cs="Arial"/>
                          <w:b/>
                          <w:i/>
                          <w:sz w:val="24"/>
                          <w:szCs w:val="24"/>
                        </w:rPr>
                        <w:t>The City of God</w:t>
                      </w:r>
                      <w:r>
                        <w:rPr>
                          <w:rFonts w:ascii="Arial" w:hAnsi="Arial" w:cs="Arial"/>
                          <w:sz w:val="24"/>
                          <w:szCs w:val="24"/>
                        </w:rPr>
                        <w:t xml:space="preserve">, </w:t>
                      </w:r>
                      <w:proofErr w:type="spellStart"/>
                      <w:r>
                        <w:rPr>
                          <w:rFonts w:ascii="Arial" w:hAnsi="Arial" w:cs="Arial"/>
                          <w:sz w:val="24"/>
                          <w:szCs w:val="24"/>
                        </w:rPr>
                        <w:t>Subiaco</w:t>
                      </w:r>
                      <w:proofErr w:type="spellEnd"/>
                      <w:r>
                        <w:rPr>
                          <w:rFonts w:ascii="Arial" w:hAnsi="Arial" w:cs="Arial"/>
                          <w:sz w:val="24"/>
                          <w:szCs w:val="24"/>
                        </w:rPr>
                        <w:t xml:space="preserve">, Italy, 1467; and </w:t>
                      </w:r>
                      <w:r>
                        <w:rPr>
                          <w:rFonts w:ascii="Arial" w:hAnsi="Arial" w:cs="Arial"/>
                          <w:b/>
                          <w:i/>
                          <w:sz w:val="24"/>
                          <w:szCs w:val="24"/>
                        </w:rPr>
                        <w:t>The Confessions,</w:t>
                      </w:r>
                      <w:r>
                        <w:rPr>
                          <w:rFonts w:ascii="Arial" w:hAnsi="Arial" w:cs="Arial"/>
                          <w:sz w:val="24"/>
                          <w:szCs w:val="24"/>
                        </w:rPr>
                        <w:t xml:space="preserve"> Strasbourg, Germany, 1470</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Thomas Aquinas, </w:t>
                      </w:r>
                      <w:r>
                        <w:rPr>
                          <w:rFonts w:ascii="Arial" w:hAnsi="Arial" w:cs="Arial"/>
                          <w:b/>
                          <w:i/>
                          <w:sz w:val="24"/>
                          <w:szCs w:val="24"/>
                        </w:rPr>
                        <w:t xml:space="preserve">Summa </w:t>
                      </w:r>
                      <w:proofErr w:type="spellStart"/>
                      <w:r>
                        <w:rPr>
                          <w:rFonts w:ascii="Arial" w:hAnsi="Arial" w:cs="Arial"/>
                          <w:b/>
                          <w:i/>
                          <w:sz w:val="24"/>
                          <w:szCs w:val="24"/>
                        </w:rPr>
                        <w:t>Theologica</w:t>
                      </w:r>
                      <w:proofErr w:type="spellEnd"/>
                      <w:r>
                        <w:rPr>
                          <w:rFonts w:ascii="Arial" w:hAnsi="Arial" w:cs="Arial"/>
                          <w:sz w:val="24"/>
                          <w:szCs w:val="24"/>
                        </w:rPr>
                        <w:t>, Basel, Switzerland, 1485</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 xml:space="preserve">Dante, </w:t>
                      </w:r>
                      <w:r>
                        <w:rPr>
                          <w:rFonts w:ascii="Arial" w:hAnsi="Arial" w:cs="Arial"/>
                          <w:b/>
                          <w:i/>
                          <w:sz w:val="24"/>
                          <w:szCs w:val="24"/>
                        </w:rPr>
                        <w:t>Divine Comedy</w:t>
                      </w:r>
                      <w:r>
                        <w:rPr>
                          <w:rFonts w:ascii="Arial" w:hAnsi="Arial" w:cs="Arial"/>
                          <w:sz w:val="24"/>
                          <w:szCs w:val="24"/>
                        </w:rPr>
                        <w:t xml:space="preserve">, </w:t>
                      </w:r>
                      <w:proofErr w:type="spellStart"/>
                      <w:r>
                        <w:rPr>
                          <w:rFonts w:ascii="Arial" w:hAnsi="Arial" w:cs="Arial"/>
                          <w:sz w:val="24"/>
                          <w:szCs w:val="24"/>
                        </w:rPr>
                        <w:t>Foligno</w:t>
                      </w:r>
                      <w:proofErr w:type="spellEnd"/>
                      <w:r>
                        <w:rPr>
                          <w:rFonts w:ascii="Arial" w:hAnsi="Arial" w:cs="Arial"/>
                          <w:sz w:val="24"/>
                          <w:szCs w:val="24"/>
                        </w:rPr>
                        <w:t>, Italy 1471</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jc w:val="center"/>
                        <w:rPr>
                          <w:rFonts w:ascii="Arial" w:hAnsi="Arial" w:cs="Arial"/>
                          <w:sz w:val="24"/>
                          <w:szCs w:val="24"/>
                        </w:rPr>
                      </w:pPr>
                      <w:r>
                        <w:rPr>
                          <w:rFonts w:ascii="Arial" w:hAnsi="Arial" w:cs="Arial"/>
                          <w:sz w:val="24"/>
                          <w:szCs w:val="24"/>
                        </w:rPr>
                        <w:t>Thomas a` Kempis</w:t>
                      </w:r>
                      <w:proofErr w:type="gramStart"/>
                      <w:r>
                        <w:rPr>
                          <w:rFonts w:ascii="Arial" w:hAnsi="Arial" w:cs="Arial"/>
                          <w:sz w:val="24"/>
                          <w:szCs w:val="24"/>
                        </w:rPr>
                        <w:t xml:space="preserve">, </w:t>
                      </w:r>
                      <w:r>
                        <w:rPr>
                          <w:rFonts w:ascii="Arial" w:hAnsi="Arial" w:cs="Arial"/>
                          <w:b/>
                          <w:i/>
                          <w:sz w:val="24"/>
                          <w:szCs w:val="24"/>
                        </w:rPr>
                        <w:t xml:space="preserve"> The</w:t>
                      </w:r>
                      <w:proofErr w:type="gramEnd"/>
                      <w:r>
                        <w:rPr>
                          <w:rFonts w:ascii="Arial" w:hAnsi="Arial" w:cs="Arial"/>
                          <w:b/>
                          <w:i/>
                          <w:sz w:val="24"/>
                          <w:szCs w:val="24"/>
                        </w:rPr>
                        <w:t xml:space="preserve"> Imitation of Christ</w:t>
                      </w:r>
                      <w:r>
                        <w:rPr>
                          <w:rFonts w:ascii="Arial" w:hAnsi="Arial" w:cs="Arial"/>
                          <w:sz w:val="24"/>
                          <w:szCs w:val="24"/>
                        </w:rPr>
                        <w:t>, Augsburg, Germany 1473</w:t>
                      </w:r>
                    </w:p>
                    <w:p w:rsidR="007B3466" w:rsidRDefault="007B3466" w:rsidP="007B3466">
                      <w:pPr>
                        <w:spacing w:line="276" w:lineRule="auto"/>
                        <w:jc w:val="center"/>
                        <w:rPr>
                          <w:rFonts w:ascii="Arial" w:hAnsi="Arial" w:cs="Arial"/>
                          <w:sz w:val="24"/>
                          <w:szCs w:val="24"/>
                        </w:rPr>
                      </w:pPr>
                    </w:p>
                    <w:p w:rsidR="007B3466" w:rsidRDefault="007B3466" w:rsidP="007B3466">
                      <w:pPr>
                        <w:spacing w:line="276" w:lineRule="auto"/>
                        <w:rPr>
                          <w:rFonts w:ascii="Arial" w:hAnsi="Arial" w:cs="Arial"/>
                          <w:szCs w:val="20"/>
                        </w:rPr>
                      </w:pPr>
                      <w:r>
                        <w:rPr>
                          <w:rFonts w:ascii="Arial" w:hAnsi="Arial" w:cs="Arial"/>
                          <w:b/>
                          <w:szCs w:val="20"/>
                        </w:rPr>
                        <w:t>Note:</w:t>
                      </w:r>
                      <w:r>
                        <w:rPr>
                          <w:rFonts w:ascii="Arial" w:hAnsi="Arial" w:cs="Arial"/>
                          <w:szCs w:val="20"/>
                        </w:rPr>
                        <w:t xml:space="preserve">  In the 50 years following Gutenberg’s invention, three=fourths of the 20 million newly printed books were classical or medieval works.  These books had existed already in scribal manuscript form, but now for the first time were widely available to all who could read.  Moreover, as Latin and Greek texts became more well known, publishers began to print the same works in the vernacular (native language), thus expanding the reach of these ancient ideas even further.</w:t>
                      </w:r>
                    </w:p>
                    <w:p w:rsidR="007B3466" w:rsidRDefault="007B3466" w:rsidP="007B3466">
                      <w:pPr>
                        <w:spacing w:line="276" w:lineRule="auto"/>
                        <w:rPr>
                          <w:rFonts w:ascii="Arial" w:hAnsi="Arial" w:cs="Arial"/>
                          <w:szCs w:val="20"/>
                        </w:rPr>
                      </w:pPr>
                    </w:p>
                    <w:p w:rsidR="007B3466" w:rsidRPr="007B3466" w:rsidRDefault="007B3466" w:rsidP="007B3466">
                      <w:pPr>
                        <w:spacing w:line="276" w:lineRule="auto"/>
                        <w:rPr>
                          <w:rFonts w:ascii="Arial" w:hAnsi="Arial" w:cs="Arial"/>
                          <w:szCs w:val="20"/>
                        </w:rPr>
                      </w:pPr>
                      <w:r>
                        <w:rPr>
                          <w:rFonts w:ascii="Arial" w:hAnsi="Arial" w:cs="Arial"/>
                          <w:szCs w:val="20"/>
                        </w:rPr>
                        <w:t>*</w:t>
                      </w:r>
                      <w:r w:rsidRPr="007B3466">
                        <w:rPr>
                          <w:rFonts w:ascii="Arial" w:hAnsi="Arial" w:cs="Arial"/>
                          <w:szCs w:val="20"/>
                        </w:rPr>
                        <w:t>Classical authors dated back to the time</w:t>
                      </w:r>
                      <w:r>
                        <w:rPr>
                          <w:rFonts w:ascii="Arial" w:hAnsi="Arial" w:cs="Arial"/>
                          <w:szCs w:val="20"/>
                        </w:rPr>
                        <w:t xml:space="preserve"> of Ancient Greece and Rome.  Medieval authors wrote during the several centuries before the invention of the printing press but after the fall of Rome.</w:t>
                      </w:r>
                    </w:p>
                    <w:p w:rsidR="00254567" w:rsidRPr="00E94DEC" w:rsidRDefault="00254567" w:rsidP="00254567">
                      <w:pPr>
                        <w:spacing w:line="276" w:lineRule="auto"/>
                        <w:rPr>
                          <w:rFonts w:ascii="Arial" w:hAnsi="Arial" w:cs="Arial"/>
                          <w:szCs w:val="20"/>
                        </w:rPr>
                      </w:pPr>
                    </w:p>
                  </w:txbxContent>
                </v:textbox>
              </v:shape>
            </w:pict>
          </mc:Fallback>
        </mc:AlternateContent>
      </w:r>
    </w:p>
    <w:p w:rsidR="00254567" w:rsidRDefault="00254567" w:rsidP="00E94DEC">
      <w:pPr>
        <w:spacing w:line="360" w:lineRule="auto"/>
        <w:ind w:left="-720" w:right="-720"/>
        <w:jc w:val="center"/>
        <w:rPr>
          <w:rFonts w:ascii="AvantGarde" w:hAnsi="AvantGarde"/>
          <w:sz w:val="28"/>
          <w:szCs w:val="28"/>
        </w:rPr>
      </w:pPr>
    </w:p>
    <w:p w:rsidR="00254567" w:rsidRPr="00E94DEC" w:rsidRDefault="00254567" w:rsidP="00E94DEC">
      <w:pPr>
        <w:spacing w:line="360" w:lineRule="auto"/>
        <w:ind w:left="-720" w:right="-720"/>
        <w:jc w:val="center"/>
        <w:rPr>
          <w:rFonts w:ascii="AvantGarde" w:hAnsi="AvantGarde"/>
          <w:sz w:val="28"/>
          <w:szCs w:val="28"/>
        </w:rPr>
      </w:pPr>
    </w:p>
    <w:p w:rsidR="00254567" w:rsidRDefault="00254567" w:rsidP="00C60550">
      <w:pPr>
        <w:spacing w:line="360" w:lineRule="auto"/>
        <w:ind w:left="-720" w:right="-720"/>
        <w:rPr>
          <w:rFonts w:ascii="AvantGarde" w:hAnsi="AvantGarde"/>
          <w:b/>
          <w:szCs w:val="20"/>
        </w:rPr>
      </w:pPr>
    </w:p>
    <w:p w:rsidR="00254567" w:rsidRDefault="00254567" w:rsidP="00C60550">
      <w:pPr>
        <w:spacing w:line="360" w:lineRule="auto"/>
        <w:ind w:left="-720" w:right="-720"/>
        <w:rPr>
          <w:rFonts w:ascii="AvantGarde" w:hAnsi="AvantGarde"/>
          <w:b/>
          <w:szCs w:val="20"/>
        </w:rPr>
      </w:pPr>
    </w:p>
    <w:p w:rsidR="00254567" w:rsidRDefault="00254567" w:rsidP="00C60550">
      <w:pPr>
        <w:spacing w:line="360" w:lineRule="auto"/>
        <w:ind w:left="-720" w:right="-720"/>
        <w:rPr>
          <w:rFonts w:ascii="AvantGarde" w:hAnsi="AvantGarde"/>
          <w:b/>
          <w:szCs w:val="20"/>
        </w:rPr>
      </w:pPr>
    </w:p>
    <w:p w:rsidR="00254567" w:rsidRDefault="00254567"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7B3466" w:rsidRDefault="007B3466" w:rsidP="00C60550">
      <w:pPr>
        <w:spacing w:line="360" w:lineRule="auto"/>
        <w:ind w:left="-720" w:right="-720"/>
        <w:rPr>
          <w:rFonts w:ascii="AvantGarde" w:hAnsi="AvantGarde"/>
          <w:b/>
          <w:szCs w:val="20"/>
        </w:rPr>
      </w:pPr>
    </w:p>
    <w:p w:rsidR="00A67076" w:rsidRDefault="00A67076" w:rsidP="00784A1D">
      <w:pPr>
        <w:spacing w:line="360" w:lineRule="auto"/>
        <w:ind w:right="-720"/>
        <w:rPr>
          <w:rFonts w:ascii="AvantGarde" w:hAnsi="AvantGarde"/>
          <w:b/>
          <w:szCs w:val="20"/>
        </w:rPr>
      </w:pPr>
    </w:p>
    <w:p w:rsidR="00222846" w:rsidRDefault="00222846" w:rsidP="00784A1D">
      <w:pPr>
        <w:spacing w:line="360" w:lineRule="auto"/>
        <w:ind w:right="-720"/>
        <w:rPr>
          <w:rFonts w:ascii="AvantGarde" w:hAnsi="AvantGarde"/>
          <w:b/>
          <w:szCs w:val="20"/>
        </w:rPr>
      </w:pPr>
    </w:p>
    <w:p w:rsidR="00222846" w:rsidRDefault="00222846" w:rsidP="00784A1D">
      <w:pPr>
        <w:spacing w:line="360" w:lineRule="auto"/>
        <w:ind w:right="-720"/>
        <w:rPr>
          <w:rFonts w:ascii="AvantGarde" w:hAnsi="AvantGarde"/>
          <w:b/>
          <w:szCs w:val="20"/>
        </w:rPr>
      </w:pPr>
    </w:p>
    <w:p w:rsidR="00C60550" w:rsidRDefault="00EB4787" w:rsidP="00EB4787">
      <w:pPr>
        <w:spacing w:line="360" w:lineRule="auto"/>
        <w:ind w:left="-720" w:right="-720"/>
        <w:jc w:val="center"/>
        <w:rPr>
          <w:rFonts w:ascii="AvantGarde" w:hAnsi="AvantGarde"/>
          <w:b/>
          <w:sz w:val="40"/>
          <w:szCs w:val="40"/>
        </w:rPr>
      </w:pPr>
      <w:r>
        <w:rPr>
          <w:rFonts w:ascii="AvantGarde" w:hAnsi="AvantGarde"/>
          <w:b/>
          <w:sz w:val="40"/>
          <w:szCs w:val="40"/>
        </w:rPr>
        <w:t>Document 9</w:t>
      </w:r>
    </w:p>
    <w:p w:rsidR="00EB4787" w:rsidRPr="00EB4787" w:rsidRDefault="00EB4787" w:rsidP="00EB4787">
      <w:pPr>
        <w:spacing w:line="360" w:lineRule="auto"/>
        <w:ind w:left="-720" w:right="-720"/>
        <w:jc w:val="center"/>
        <w:rPr>
          <w:rFonts w:ascii="AvantGarde" w:hAnsi="AvantGarde"/>
          <w:szCs w:val="20"/>
        </w:rPr>
      </w:pPr>
      <w:r>
        <w:rPr>
          <w:rFonts w:ascii="AvantGarde" w:hAnsi="AvantGarde"/>
          <w:b/>
          <w:szCs w:val="20"/>
        </w:rPr>
        <w:t xml:space="preserve">Source:  </w:t>
      </w:r>
      <w:r>
        <w:rPr>
          <w:rFonts w:ascii="AvantGarde" w:hAnsi="AvantGarde"/>
          <w:szCs w:val="20"/>
        </w:rPr>
        <w:t xml:space="preserve">John Carter and Percy H. Muir, editors, </w:t>
      </w:r>
      <w:r>
        <w:rPr>
          <w:rFonts w:ascii="AvantGarde" w:hAnsi="AvantGarde"/>
          <w:i/>
          <w:szCs w:val="20"/>
        </w:rPr>
        <w:t>Printing and the Mind of Man:  A Descriptive Catalogue Illustrating the Impact of Print on the Evolution of Western Civilization During Five Centuries,</w:t>
      </w:r>
      <w:r>
        <w:rPr>
          <w:rFonts w:ascii="AvantGarde" w:hAnsi="AvantGarde"/>
          <w:szCs w:val="20"/>
        </w:rPr>
        <w:t xml:space="preserve"> London: Cassell and Company, 1967.</w:t>
      </w:r>
    </w:p>
    <w:p w:rsidR="00EB4787" w:rsidRPr="00EB4787" w:rsidRDefault="00EB4787" w:rsidP="00EB4787">
      <w:pPr>
        <w:spacing w:line="360" w:lineRule="auto"/>
        <w:ind w:left="-720" w:right="-720"/>
        <w:jc w:val="center"/>
        <w:rPr>
          <w:rFonts w:ascii="AvantGarde" w:hAnsi="AvantGarde"/>
          <w:b/>
          <w:szCs w:val="20"/>
        </w:rPr>
      </w:pPr>
      <w:r w:rsidRPr="0089232D">
        <w:rPr>
          <w:rFonts w:ascii="AvantGarde" w:hAnsi="AvantGarde"/>
          <w:noProof/>
          <w:szCs w:val="20"/>
        </w:rPr>
        <mc:AlternateContent>
          <mc:Choice Requires="wps">
            <w:drawing>
              <wp:anchor distT="0" distB="0" distL="114300" distR="114300" simplePos="0" relativeHeight="251671552" behindDoc="0" locked="0" layoutInCell="1" allowOverlap="1" wp14:anchorId="729B4683" wp14:editId="49ECFD96">
                <wp:simplePos x="0" y="0"/>
                <wp:positionH relativeFrom="column">
                  <wp:posOffset>78828</wp:posOffset>
                </wp:positionH>
                <wp:positionV relativeFrom="paragraph">
                  <wp:posOffset>43640</wp:posOffset>
                </wp:positionV>
                <wp:extent cx="5952490" cy="6085489"/>
                <wp:effectExtent l="0" t="0" r="10160" b="107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6085489"/>
                        </a:xfrm>
                        <a:prstGeom prst="rect">
                          <a:avLst/>
                        </a:prstGeom>
                        <a:solidFill>
                          <a:srgbClr val="FFFFFF"/>
                        </a:solidFill>
                        <a:ln w="9525">
                          <a:solidFill>
                            <a:srgbClr val="000000"/>
                          </a:solidFill>
                          <a:miter lim="800000"/>
                          <a:headEnd/>
                          <a:tailEnd/>
                        </a:ln>
                      </wps:spPr>
                      <wps:txbx>
                        <w:txbxContent>
                          <w:p w:rsidR="00EB4787" w:rsidRDefault="00EB4787" w:rsidP="00EB4787">
                            <w:pPr>
                              <w:spacing w:line="276" w:lineRule="auto"/>
                              <w:jc w:val="center"/>
                              <w:rPr>
                                <w:rFonts w:ascii="Arial" w:hAnsi="Arial" w:cs="Arial"/>
                                <w:b/>
                                <w:sz w:val="24"/>
                                <w:szCs w:val="24"/>
                              </w:rPr>
                            </w:pPr>
                            <w:r>
                              <w:rPr>
                                <w:rFonts w:ascii="Arial" w:hAnsi="Arial" w:cs="Arial"/>
                                <w:b/>
                                <w:sz w:val="24"/>
                                <w:szCs w:val="24"/>
                              </w:rPr>
                              <w:t>Ten Important Works of Early Modern Authors</w:t>
                            </w:r>
                          </w:p>
                          <w:p w:rsidR="00EB4787" w:rsidRDefault="00EB4787" w:rsidP="00EB4787">
                            <w:pPr>
                              <w:spacing w:line="276" w:lineRule="auto"/>
                              <w:jc w:val="center"/>
                              <w:rPr>
                                <w:rFonts w:ascii="Arial" w:hAnsi="Arial" w:cs="Arial"/>
                                <w:sz w:val="24"/>
                                <w:szCs w:val="24"/>
                              </w:rPr>
                            </w:pPr>
                            <w:r>
                              <w:rPr>
                                <w:rFonts w:ascii="Arial" w:hAnsi="Arial" w:cs="Arial"/>
                                <w:sz w:val="24"/>
                                <w:szCs w:val="24"/>
                              </w:rPr>
                              <w:t>(Date represents first printing)</w:t>
                            </w:r>
                          </w:p>
                          <w:p w:rsidR="00EB4787" w:rsidRDefault="00EB4787" w:rsidP="00EB4787">
                            <w:pPr>
                              <w:spacing w:line="276" w:lineRule="auto"/>
                              <w:jc w:val="center"/>
                              <w:rPr>
                                <w:rFonts w:ascii="Arial" w:hAnsi="Arial" w:cs="Arial"/>
                                <w:sz w:val="24"/>
                                <w:szCs w:val="24"/>
                              </w:rPr>
                            </w:pPr>
                          </w:p>
                          <w:p w:rsidR="00EB4787" w:rsidRDefault="00EB4787" w:rsidP="00EB4787">
                            <w:pPr>
                              <w:spacing w:line="276" w:lineRule="auto"/>
                              <w:jc w:val="center"/>
                              <w:rPr>
                                <w:rFonts w:ascii="Arial" w:hAnsi="Arial" w:cs="Arial"/>
                                <w:sz w:val="24"/>
                                <w:szCs w:val="24"/>
                              </w:rPr>
                            </w:pPr>
                            <w:r>
                              <w:rPr>
                                <w:rFonts w:ascii="Arial" w:hAnsi="Arial" w:cs="Arial"/>
                                <w:sz w:val="24"/>
                                <w:szCs w:val="24"/>
                              </w:rPr>
                              <w:t xml:space="preserve">Desiderius Erasmus, </w:t>
                            </w:r>
                            <w:r>
                              <w:rPr>
                                <w:rFonts w:ascii="Arial" w:hAnsi="Arial" w:cs="Arial"/>
                                <w:b/>
                                <w:i/>
                                <w:sz w:val="24"/>
                                <w:szCs w:val="24"/>
                              </w:rPr>
                              <w:t>The Praise of Folly</w:t>
                            </w:r>
                            <w:r>
                              <w:rPr>
                                <w:rFonts w:ascii="Arial" w:hAnsi="Arial" w:cs="Arial"/>
                                <w:sz w:val="24"/>
                                <w:szCs w:val="24"/>
                              </w:rPr>
                              <w:t>, Paris, 1511</w:t>
                            </w:r>
                          </w:p>
                          <w:p w:rsidR="00EB4787" w:rsidRDefault="00EB4787" w:rsidP="00EB4787">
                            <w:pPr>
                              <w:spacing w:line="276" w:lineRule="auto"/>
                              <w:jc w:val="center"/>
                              <w:rPr>
                                <w:rFonts w:ascii="Arial" w:hAnsi="Arial" w:cs="Arial"/>
                                <w:sz w:val="24"/>
                                <w:szCs w:val="24"/>
                              </w:rPr>
                            </w:pPr>
                          </w:p>
                          <w:p w:rsidR="00EB4787" w:rsidRDefault="00EB4787" w:rsidP="00EB4787">
                            <w:pPr>
                              <w:spacing w:line="276" w:lineRule="auto"/>
                              <w:jc w:val="center"/>
                              <w:rPr>
                                <w:rFonts w:ascii="Arial" w:hAnsi="Arial" w:cs="Arial"/>
                                <w:sz w:val="24"/>
                                <w:szCs w:val="24"/>
                              </w:rPr>
                            </w:pPr>
                            <w:r>
                              <w:rPr>
                                <w:rFonts w:ascii="Arial" w:hAnsi="Arial" w:cs="Arial"/>
                                <w:sz w:val="24"/>
                                <w:szCs w:val="24"/>
                              </w:rPr>
                              <w:t xml:space="preserve">Thomas More, </w:t>
                            </w:r>
                            <w:r>
                              <w:rPr>
                                <w:rFonts w:ascii="Arial" w:hAnsi="Arial" w:cs="Arial"/>
                                <w:b/>
                                <w:i/>
                                <w:sz w:val="24"/>
                                <w:szCs w:val="24"/>
                              </w:rPr>
                              <w:t>Utopia</w:t>
                            </w:r>
                            <w:r>
                              <w:rPr>
                                <w:rFonts w:ascii="Arial" w:hAnsi="Arial" w:cs="Arial"/>
                                <w:sz w:val="24"/>
                                <w:szCs w:val="24"/>
                              </w:rPr>
                              <w:t>, Louvain, Belgium 1516</w:t>
                            </w:r>
                          </w:p>
                          <w:p w:rsidR="00EB4787" w:rsidRDefault="00EB4787" w:rsidP="00EB4787">
                            <w:pPr>
                              <w:spacing w:line="276" w:lineRule="auto"/>
                              <w:jc w:val="center"/>
                              <w:rPr>
                                <w:rFonts w:ascii="Arial" w:hAnsi="Arial" w:cs="Arial"/>
                                <w:sz w:val="24"/>
                                <w:szCs w:val="24"/>
                              </w:rPr>
                            </w:pPr>
                          </w:p>
                          <w:p w:rsidR="00EB4787" w:rsidRDefault="00EB4787" w:rsidP="00EB4787">
                            <w:pPr>
                              <w:spacing w:line="276" w:lineRule="auto"/>
                              <w:jc w:val="center"/>
                              <w:rPr>
                                <w:rFonts w:ascii="Arial" w:hAnsi="Arial" w:cs="Arial"/>
                                <w:sz w:val="24"/>
                                <w:szCs w:val="24"/>
                              </w:rPr>
                            </w:pPr>
                            <w:r>
                              <w:rPr>
                                <w:rFonts w:ascii="Arial" w:hAnsi="Arial" w:cs="Arial"/>
                                <w:sz w:val="24"/>
                                <w:szCs w:val="24"/>
                              </w:rPr>
                              <w:t xml:space="preserve">Baldassare Castiglione, </w:t>
                            </w:r>
                            <w:r>
                              <w:rPr>
                                <w:rFonts w:ascii="Arial" w:hAnsi="Arial" w:cs="Arial"/>
                                <w:b/>
                                <w:i/>
                                <w:sz w:val="24"/>
                                <w:szCs w:val="24"/>
                              </w:rPr>
                              <w:t>The Courtier</w:t>
                            </w:r>
                            <w:r>
                              <w:rPr>
                                <w:rFonts w:ascii="Arial" w:hAnsi="Arial" w:cs="Arial"/>
                                <w:sz w:val="24"/>
                                <w:szCs w:val="24"/>
                              </w:rPr>
                              <w:t>, Venice, 1528</w:t>
                            </w:r>
                          </w:p>
                          <w:p w:rsidR="00EB4787" w:rsidRDefault="00EB4787" w:rsidP="00EB4787">
                            <w:pPr>
                              <w:spacing w:line="276" w:lineRule="auto"/>
                              <w:jc w:val="center"/>
                              <w:rPr>
                                <w:rFonts w:ascii="Arial" w:hAnsi="Arial" w:cs="Arial"/>
                                <w:sz w:val="24"/>
                                <w:szCs w:val="24"/>
                              </w:rPr>
                            </w:pPr>
                          </w:p>
                          <w:p w:rsidR="00EB4787" w:rsidRDefault="00EB4787" w:rsidP="00EB4787">
                            <w:pPr>
                              <w:spacing w:line="276" w:lineRule="auto"/>
                              <w:jc w:val="center"/>
                              <w:rPr>
                                <w:rFonts w:ascii="Arial" w:hAnsi="Arial" w:cs="Arial"/>
                                <w:sz w:val="24"/>
                                <w:szCs w:val="24"/>
                              </w:rPr>
                            </w:pPr>
                            <w:r>
                              <w:rPr>
                                <w:rFonts w:ascii="Arial" w:hAnsi="Arial" w:cs="Arial"/>
                                <w:sz w:val="24"/>
                                <w:szCs w:val="24"/>
                              </w:rPr>
                              <w:t xml:space="preserve">Niccolo Machiavelli, </w:t>
                            </w:r>
                            <w:r>
                              <w:rPr>
                                <w:rFonts w:ascii="Arial" w:hAnsi="Arial" w:cs="Arial"/>
                                <w:b/>
                                <w:i/>
                                <w:sz w:val="24"/>
                                <w:szCs w:val="24"/>
                              </w:rPr>
                              <w:t xml:space="preserve"> The Prince</w:t>
                            </w:r>
                            <w:r>
                              <w:rPr>
                                <w:rFonts w:ascii="Arial" w:hAnsi="Arial" w:cs="Arial"/>
                                <w:sz w:val="24"/>
                                <w:szCs w:val="24"/>
                              </w:rPr>
                              <w:t>, Rome, 1532</w:t>
                            </w:r>
                          </w:p>
                          <w:p w:rsidR="00EB4787" w:rsidRDefault="00EB4787" w:rsidP="00EB4787">
                            <w:pPr>
                              <w:spacing w:line="276" w:lineRule="auto"/>
                              <w:jc w:val="center"/>
                              <w:rPr>
                                <w:rFonts w:ascii="Arial" w:hAnsi="Arial" w:cs="Arial"/>
                                <w:sz w:val="24"/>
                                <w:szCs w:val="24"/>
                              </w:rPr>
                            </w:pPr>
                          </w:p>
                          <w:p w:rsidR="00EB4787" w:rsidRDefault="00EB4787" w:rsidP="00EB4787">
                            <w:pPr>
                              <w:spacing w:line="276" w:lineRule="auto"/>
                              <w:jc w:val="center"/>
                              <w:rPr>
                                <w:rFonts w:ascii="Arial" w:hAnsi="Arial" w:cs="Arial"/>
                                <w:sz w:val="24"/>
                                <w:szCs w:val="24"/>
                              </w:rPr>
                            </w:pPr>
                            <w:r>
                              <w:rPr>
                                <w:rFonts w:ascii="Arial" w:hAnsi="Arial" w:cs="Arial"/>
                                <w:sz w:val="24"/>
                                <w:szCs w:val="24"/>
                              </w:rPr>
                              <w:t xml:space="preserve">Francois Rabelais, </w:t>
                            </w:r>
                            <w:r>
                              <w:rPr>
                                <w:rFonts w:ascii="Arial" w:hAnsi="Arial" w:cs="Arial"/>
                                <w:b/>
                                <w:i/>
                                <w:sz w:val="24"/>
                                <w:szCs w:val="24"/>
                              </w:rPr>
                              <w:t>Gargantua and Pantagruel</w:t>
                            </w:r>
                            <w:r>
                              <w:rPr>
                                <w:rFonts w:ascii="Arial" w:hAnsi="Arial" w:cs="Arial"/>
                                <w:sz w:val="24"/>
                                <w:szCs w:val="24"/>
                              </w:rPr>
                              <w:t>, Lyons, five volumes between 1532 and 1552</w:t>
                            </w:r>
                          </w:p>
                          <w:p w:rsidR="00EB4787" w:rsidRDefault="00EB4787" w:rsidP="00EB4787">
                            <w:pPr>
                              <w:spacing w:line="276" w:lineRule="auto"/>
                              <w:jc w:val="center"/>
                              <w:rPr>
                                <w:rFonts w:ascii="Arial" w:hAnsi="Arial" w:cs="Arial"/>
                                <w:sz w:val="24"/>
                                <w:szCs w:val="24"/>
                              </w:rPr>
                            </w:pPr>
                          </w:p>
                          <w:p w:rsidR="00EB4787" w:rsidRDefault="00EB4787" w:rsidP="00EB4787">
                            <w:pPr>
                              <w:spacing w:line="276" w:lineRule="auto"/>
                              <w:jc w:val="center"/>
                              <w:rPr>
                                <w:rFonts w:ascii="Arial" w:hAnsi="Arial" w:cs="Arial"/>
                                <w:sz w:val="24"/>
                                <w:szCs w:val="24"/>
                              </w:rPr>
                            </w:pPr>
                            <w:r>
                              <w:rPr>
                                <w:rFonts w:ascii="Arial" w:hAnsi="Arial" w:cs="Arial"/>
                                <w:sz w:val="24"/>
                                <w:szCs w:val="24"/>
                              </w:rPr>
                              <w:t xml:space="preserve">Georgio Vasari, </w:t>
                            </w:r>
                            <w:r>
                              <w:rPr>
                                <w:rFonts w:ascii="Arial" w:hAnsi="Arial" w:cs="Arial"/>
                                <w:b/>
                                <w:i/>
                                <w:sz w:val="24"/>
                                <w:szCs w:val="24"/>
                              </w:rPr>
                              <w:t>The Lives of the Most Excellent Painters, Sculptors and Architects</w:t>
                            </w:r>
                            <w:r>
                              <w:rPr>
                                <w:rFonts w:ascii="Arial" w:hAnsi="Arial" w:cs="Arial"/>
                                <w:sz w:val="24"/>
                                <w:szCs w:val="24"/>
                              </w:rPr>
                              <w:t>, Florence, 1568</w:t>
                            </w:r>
                          </w:p>
                          <w:p w:rsidR="00EB4787" w:rsidRDefault="00EB4787" w:rsidP="00EB4787">
                            <w:pPr>
                              <w:spacing w:line="276" w:lineRule="auto"/>
                              <w:jc w:val="center"/>
                              <w:rPr>
                                <w:rFonts w:ascii="Arial" w:hAnsi="Arial" w:cs="Arial"/>
                                <w:sz w:val="24"/>
                                <w:szCs w:val="24"/>
                              </w:rPr>
                            </w:pPr>
                          </w:p>
                          <w:p w:rsidR="00EB4787" w:rsidRDefault="00EB4787" w:rsidP="00EB4787">
                            <w:pPr>
                              <w:spacing w:line="276" w:lineRule="auto"/>
                              <w:jc w:val="center"/>
                              <w:rPr>
                                <w:rFonts w:ascii="Arial" w:hAnsi="Arial" w:cs="Arial"/>
                                <w:sz w:val="24"/>
                                <w:szCs w:val="24"/>
                              </w:rPr>
                            </w:pPr>
                            <w:r>
                              <w:rPr>
                                <w:rFonts w:ascii="Arial" w:hAnsi="Arial" w:cs="Arial"/>
                                <w:sz w:val="24"/>
                                <w:szCs w:val="24"/>
                              </w:rPr>
                              <w:t xml:space="preserve">Michael de Montaigne, </w:t>
                            </w:r>
                            <w:r>
                              <w:rPr>
                                <w:rFonts w:ascii="Arial" w:hAnsi="Arial" w:cs="Arial"/>
                                <w:b/>
                                <w:i/>
                                <w:sz w:val="24"/>
                                <w:szCs w:val="24"/>
                              </w:rPr>
                              <w:t>Essays</w:t>
                            </w:r>
                            <w:r>
                              <w:rPr>
                                <w:rFonts w:ascii="Arial" w:hAnsi="Arial" w:cs="Arial"/>
                                <w:sz w:val="24"/>
                                <w:szCs w:val="24"/>
                              </w:rPr>
                              <w:t>, Bordeaux, France, 1580</w:t>
                            </w:r>
                          </w:p>
                          <w:p w:rsidR="00EB4787" w:rsidRDefault="00EB4787" w:rsidP="00EB4787">
                            <w:pPr>
                              <w:spacing w:line="276" w:lineRule="auto"/>
                              <w:jc w:val="center"/>
                              <w:rPr>
                                <w:rFonts w:ascii="Arial" w:hAnsi="Arial" w:cs="Arial"/>
                                <w:sz w:val="24"/>
                                <w:szCs w:val="24"/>
                              </w:rPr>
                            </w:pPr>
                          </w:p>
                          <w:p w:rsidR="00EB4787" w:rsidRDefault="00EB4787" w:rsidP="00EB4787">
                            <w:pPr>
                              <w:spacing w:line="276" w:lineRule="auto"/>
                              <w:jc w:val="center"/>
                              <w:rPr>
                                <w:rFonts w:ascii="Arial" w:hAnsi="Arial" w:cs="Arial"/>
                                <w:sz w:val="24"/>
                                <w:szCs w:val="24"/>
                              </w:rPr>
                            </w:pPr>
                            <w:r>
                              <w:rPr>
                                <w:rFonts w:ascii="Arial" w:hAnsi="Arial" w:cs="Arial"/>
                                <w:sz w:val="24"/>
                                <w:szCs w:val="24"/>
                              </w:rPr>
                              <w:t xml:space="preserve">Miguel de Cervantes, </w:t>
                            </w:r>
                            <w:r>
                              <w:rPr>
                                <w:rFonts w:ascii="Arial" w:hAnsi="Arial" w:cs="Arial"/>
                                <w:b/>
                                <w:i/>
                                <w:sz w:val="24"/>
                                <w:szCs w:val="24"/>
                              </w:rPr>
                              <w:t>Dox Quixote</w:t>
                            </w:r>
                            <w:r>
                              <w:rPr>
                                <w:rFonts w:ascii="Arial" w:hAnsi="Arial" w:cs="Arial"/>
                                <w:sz w:val="24"/>
                                <w:szCs w:val="24"/>
                              </w:rPr>
                              <w:t>, Madrid, 1605</w:t>
                            </w:r>
                          </w:p>
                          <w:p w:rsidR="00EB4787" w:rsidRDefault="00EB4787" w:rsidP="00EB4787">
                            <w:pPr>
                              <w:spacing w:line="276" w:lineRule="auto"/>
                              <w:jc w:val="center"/>
                              <w:rPr>
                                <w:rFonts w:ascii="Arial" w:hAnsi="Arial" w:cs="Arial"/>
                                <w:sz w:val="24"/>
                                <w:szCs w:val="24"/>
                              </w:rPr>
                            </w:pPr>
                          </w:p>
                          <w:p w:rsidR="00EB4787" w:rsidRDefault="00EB4787" w:rsidP="00EB4787">
                            <w:pPr>
                              <w:spacing w:line="276" w:lineRule="auto"/>
                              <w:jc w:val="center"/>
                              <w:rPr>
                                <w:rFonts w:ascii="Arial" w:hAnsi="Arial" w:cs="Arial"/>
                                <w:sz w:val="24"/>
                                <w:szCs w:val="24"/>
                              </w:rPr>
                            </w:pPr>
                            <w:r>
                              <w:rPr>
                                <w:rFonts w:ascii="Arial" w:hAnsi="Arial" w:cs="Arial"/>
                                <w:b/>
                                <w:i/>
                                <w:sz w:val="24"/>
                                <w:szCs w:val="24"/>
                              </w:rPr>
                              <w:t>The King James Bible</w:t>
                            </w:r>
                            <w:r>
                              <w:rPr>
                                <w:rFonts w:ascii="Arial" w:hAnsi="Arial" w:cs="Arial"/>
                                <w:sz w:val="24"/>
                                <w:szCs w:val="24"/>
                              </w:rPr>
                              <w:t>, or the Authorized Version, London, 1611</w:t>
                            </w:r>
                          </w:p>
                          <w:p w:rsidR="00EB4787" w:rsidRDefault="00EB4787" w:rsidP="00EB4787">
                            <w:pPr>
                              <w:spacing w:line="276" w:lineRule="auto"/>
                              <w:jc w:val="center"/>
                              <w:rPr>
                                <w:rFonts w:ascii="Arial" w:hAnsi="Arial" w:cs="Arial"/>
                                <w:sz w:val="24"/>
                                <w:szCs w:val="24"/>
                              </w:rPr>
                            </w:pPr>
                          </w:p>
                          <w:p w:rsidR="00EB4787" w:rsidRPr="00EB4787" w:rsidRDefault="00EB4787" w:rsidP="00EB4787">
                            <w:pPr>
                              <w:spacing w:line="276" w:lineRule="auto"/>
                              <w:jc w:val="center"/>
                              <w:rPr>
                                <w:rFonts w:ascii="Arial" w:hAnsi="Arial" w:cs="Arial"/>
                                <w:sz w:val="24"/>
                                <w:szCs w:val="24"/>
                              </w:rPr>
                            </w:pPr>
                            <w:r>
                              <w:rPr>
                                <w:rFonts w:ascii="Arial" w:hAnsi="Arial" w:cs="Arial"/>
                                <w:b/>
                                <w:i/>
                                <w:sz w:val="24"/>
                                <w:szCs w:val="24"/>
                              </w:rPr>
                              <w:t>The Complete Works of Shakespeare</w:t>
                            </w:r>
                            <w:r>
                              <w:rPr>
                                <w:rFonts w:ascii="Arial" w:hAnsi="Arial" w:cs="Arial"/>
                                <w:sz w:val="24"/>
                                <w:szCs w:val="24"/>
                              </w:rPr>
                              <w:t>, London, 1623</w:t>
                            </w:r>
                          </w:p>
                          <w:p w:rsidR="00EB4787" w:rsidRDefault="00EB4787" w:rsidP="00EB4787">
                            <w:pPr>
                              <w:spacing w:line="276" w:lineRule="auto"/>
                              <w:jc w:val="center"/>
                              <w:rPr>
                                <w:rFonts w:ascii="Arial" w:hAnsi="Arial" w:cs="Arial"/>
                                <w:sz w:val="24"/>
                                <w:szCs w:val="24"/>
                              </w:rPr>
                            </w:pPr>
                          </w:p>
                          <w:p w:rsidR="00EB4787" w:rsidRPr="00EB4787" w:rsidRDefault="00EB4787" w:rsidP="00EB4787">
                            <w:pPr>
                              <w:spacing w:line="276" w:lineRule="auto"/>
                              <w:rPr>
                                <w:rFonts w:ascii="Arial" w:hAnsi="Arial" w:cs="Arial"/>
                                <w:szCs w:val="20"/>
                              </w:rPr>
                            </w:pPr>
                            <w:r>
                              <w:rPr>
                                <w:rFonts w:ascii="Arial" w:hAnsi="Arial" w:cs="Arial"/>
                                <w:b/>
                                <w:szCs w:val="20"/>
                              </w:rPr>
                              <w:t>Note:</w:t>
                            </w:r>
                            <w:r>
                              <w:rPr>
                                <w:rFonts w:ascii="Arial" w:hAnsi="Arial" w:cs="Arial"/>
                                <w:szCs w:val="20"/>
                              </w:rPr>
                              <w:t xml:space="preserve">  During the first half of the 16</w:t>
                            </w:r>
                            <w:r w:rsidRPr="00EB4787">
                              <w:rPr>
                                <w:rFonts w:ascii="Arial" w:hAnsi="Arial" w:cs="Arial"/>
                                <w:szCs w:val="20"/>
                                <w:vertAlign w:val="superscript"/>
                              </w:rPr>
                              <w:t>th</w:t>
                            </w:r>
                            <w:r>
                              <w:rPr>
                                <w:rFonts w:ascii="Arial" w:hAnsi="Arial" w:cs="Arial"/>
                                <w:szCs w:val="20"/>
                              </w:rPr>
                              <w:t xml:space="preserve"> century many works by contemporary writers began to reach a very wide public.  For example, historians estimate that several hundred thousand of Erasmus’ works, </w:t>
                            </w:r>
                            <w:r>
                              <w:rPr>
                                <w:rFonts w:ascii="Arial" w:hAnsi="Arial" w:cs="Arial"/>
                                <w:i/>
                                <w:szCs w:val="20"/>
                              </w:rPr>
                              <w:t>Adages and Colloquis</w:t>
                            </w:r>
                            <w:r>
                              <w:rPr>
                                <w:rFonts w:ascii="Arial" w:hAnsi="Arial" w:cs="Arial"/>
                                <w:szCs w:val="20"/>
                              </w:rPr>
                              <w:t>, were available to the general public within decades of their first printing.  Modern and current ideas could then spread more quickly and on a grand scale.</w:t>
                            </w:r>
                          </w:p>
                          <w:p w:rsidR="00EB4787" w:rsidRPr="00E94DEC" w:rsidRDefault="00EB4787" w:rsidP="00EB4787">
                            <w:pPr>
                              <w:spacing w:line="276" w:lineRule="auto"/>
                              <w:rPr>
                                <w:rFonts w:ascii="Arial" w:hAnsi="Arial" w:cs="Arial"/>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B4683" id="_x0000_s1032" type="#_x0000_t202" style="position:absolute;left:0;text-align:left;margin-left:6.2pt;margin-top:3.45pt;width:468.7pt;height:47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">
                <v:textbox>
                  <w:txbxContent>
                    <w:p w:rsidR="00EB4787" w:rsidRDefault="00EB4787" w:rsidP="00EB4787">
                      <w:pPr>
                        <w:spacing w:line="276" w:lineRule="auto"/>
                        <w:jc w:val="center"/>
                        <w:rPr>
                          <w:rFonts w:ascii="Arial" w:hAnsi="Arial" w:cs="Arial"/>
                          <w:b/>
                          <w:sz w:val="24"/>
                          <w:szCs w:val="24"/>
                        </w:rPr>
                      </w:pPr>
                      <w:r>
                        <w:rPr>
                          <w:rFonts w:ascii="Arial" w:hAnsi="Arial" w:cs="Arial"/>
                          <w:b/>
                          <w:sz w:val="24"/>
                          <w:szCs w:val="24"/>
                        </w:rPr>
                        <w:t>Ten Important Works of Early Modern Authors</w:t>
                      </w:r>
                    </w:p>
                    <w:p w:rsidR="00EB4787" w:rsidRDefault="00EB4787" w:rsidP="00EB4787">
                      <w:pPr>
                        <w:spacing w:line="276" w:lineRule="auto"/>
                        <w:jc w:val="center"/>
                        <w:rPr>
                          <w:rFonts w:ascii="Arial" w:hAnsi="Arial" w:cs="Arial"/>
                          <w:sz w:val="24"/>
                          <w:szCs w:val="24"/>
                        </w:rPr>
                      </w:pPr>
                      <w:r>
                        <w:rPr>
                          <w:rFonts w:ascii="Arial" w:hAnsi="Arial" w:cs="Arial"/>
                          <w:sz w:val="24"/>
                          <w:szCs w:val="24"/>
                        </w:rPr>
                        <w:t>(Date represents first printing)</w:t>
                      </w:r>
                    </w:p>
                    <w:p w:rsidR="00EB4787" w:rsidRDefault="00EB4787" w:rsidP="00EB4787">
                      <w:pPr>
                        <w:spacing w:line="276" w:lineRule="auto"/>
                        <w:jc w:val="center"/>
                        <w:rPr>
                          <w:rFonts w:ascii="Arial" w:hAnsi="Arial" w:cs="Arial"/>
                          <w:sz w:val="24"/>
                          <w:szCs w:val="24"/>
                        </w:rPr>
                      </w:pPr>
                    </w:p>
                    <w:p w:rsidR="00EB4787" w:rsidRDefault="00EB4787" w:rsidP="00EB4787">
                      <w:pPr>
                        <w:spacing w:line="276" w:lineRule="auto"/>
                        <w:jc w:val="center"/>
                        <w:rPr>
                          <w:rFonts w:ascii="Arial" w:hAnsi="Arial" w:cs="Arial"/>
                          <w:sz w:val="24"/>
                          <w:szCs w:val="24"/>
                        </w:rPr>
                      </w:pPr>
                      <w:proofErr w:type="spellStart"/>
                      <w:r>
                        <w:rPr>
                          <w:rFonts w:ascii="Arial" w:hAnsi="Arial" w:cs="Arial"/>
                          <w:sz w:val="24"/>
                          <w:szCs w:val="24"/>
                        </w:rPr>
                        <w:t>Desiderius</w:t>
                      </w:r>
                      <w:proofErr w:type="spellEnd"/>
                      <w:r>
                        <w:rPr>
                          <w:rFonts w:ascii="Arial" w:hAnsi="Arial" w:cs="Arial"/>
                          <w:sz w:val="24"/>
                          <w:szCs w:val="24"/>
                        </w:rPr>
                        <w:t xml:space="preserve"> Erasmus, </w:t>
                      </w:r>
                      <w:proofErr w:type="gramStart"/>
                      <w:r>
                        <w:rPr>
                          <w:rFonts w:ascii="Arial" w:hAnsi="Arial" w:cs="Arial"/>
                          <w:b/>
                          <w:i/>
                          <w:sz w:val="24"/>
                          <w:szCs w:val="24"/>
                        </w:rPr>
                        <w:t>The</w:t>
                      </w:r>
                      <w:proofErr w:type="gramEnd"/>
                      <w:r>
                        <w:rPr>
                          <w:rFonts w:ascii="Arial" w:hAnsi="Arial" w:cs="Arial"/>
                          <w:b/>
                          <w:i/>
                          <w:sz w:val="24"/>
                          <w:szCs w:val="24"/>
                        </w:rPr>
                        <w:t xml:space="preserve"> Praise of Folly</w:t>
                      </w:r>
                      <w:r>
                        <w:rPr>
                          <w:rFonts w:ascii="Arial" w:hAnsi="Arial" w:cs="Arial"/>
                          <w:sz w:val="24"/>
                          <w:szCs w:val="24"/>
                        </w:rPr>
                        <w:t>, Paris, 1511</w:t>
                      </w:r>
                    </w:p>
                    <w:p w:rsidR="00EB4787" w:rsidRDefault="00EB4787" w:rsidP="00EB4787">
                      <w:pPr>
                        <w:spacing w:line="276" w:lineRule="auto"/>
                        <w:jc w:val="center"/>
                        <w:rPr>
                          <w:rFonts w:ascii="Arial" w:hAnsi="Arial" w:cs="Arial"/>
                          <w:sz w:val="24"/>
                          <w:szCs w:val="24"/>
                        </w:rPr>
                      </w:pPr>
                    </w:p>
                    <w:p w:rsidR="00EB4787" w:rsidRDefault="00EB4787" w:rsidP="00EB4787">
                      <w:pPr>
                        <w:spacing w:line="276" w:lineRule="auto"/>
                        <w:jc w:val="center"/>
                        <w:rPr>
                          <w:rFonts w:ascii="Arial" w:hAnsi="Arial" w:cs="Arial"/>
                          <w:sz w:val="24"/>
                          <w:szCs w:val="24"/>
                        </w:rPr>
                      </w:pPr>
                      <w:r>
                        <w:rPr>
                          <w:rFonts w:ascii="Arial" w:hAnsi="Arial" w:cs="Arial"/>
                          <w:sz w:val="24"/>
                          <w:szCs w:val="24"/>
                        </w:rPr>
                        <w:t xml:space="preserve">Thomas More, </w:t>
                      </w:r>
                      <w:r>
                        <w:rPr>
                          <w:rFonts w:ascii="Arial" w:hAnsi="Arial" w:cs="Arial"/>
                          <w:b/>
                          <w:i/>
                          <w:sz w:val="24"/>
                          <w:szCs w:val="24"/>
                        </w:rPr>
                        <w:t>Utopia</w:t>
                      </w:r>
                      <w:r>
                        <w:rPr>
                          <w:rFonts w:ascii="Arial" w:hAnsi="Arial" w:cs="Arial"/>
                          <w:sz w:val="24"/>
                          <w:szCs w:val="24"/>
                        </w:rPr>
                        <w:t>, Louvain, Belgium 1516</w:t>
                      </w:r>
                    </w:p>
                    <w:p w:rsidR="00EB4787" w:rsidRDefault="00EB4787" w:rsidP="00EB4787">
                      <w:pPr>
                        <w:spacing w:line="276" w:lineRule="auto"/>
                        <w:jc w:val="center"/>
                        <w:rPr>
                          <w:rFonts w:ascii="Arial" w:hAnsi="Arial" w:cs="Arial"/>
                          <w:sz w:val="24"/>
                          <w:szCs w:val="24"/>
                        </w:rPr>
                      </w:pPr>
                    </w:p>
                    <w:p w:rsidR="00EB4787" w:rsidRDefault="00EB4787" w:rsidP="00EB4787">
                      <w:pPr>
                        <w:spacing w:line="276" w:lineRule="auto"/>
                        <w:jc w:val="center"/>
                        <w:rPr>
                          <w:rFonts w:ascii="Arial" w:hAnsi="Arial" w:cs="Arial"/>
                          <w:sz w:val="24"/>
                          <w:szCs w:val="24"/>
                        </w:rPr>
                      </w:pPr>
                      <w:proofErr w:type="spellStart"/>
                      <w:r>
                        <w:rPr>
                          <w:rFonts w:ascii="Arial" w:hAnsi="Arial" w:cs="Arial"/>
                          <w:sz w:val="24"/>
                          <w:szCs w:val="24"/>
                        </w:rPr>
                        <w:t>Baldassare</w:t>
                      </w:r>
                      <w:proofErr w:type="spellEnd"/>
                      <w:r>
                        <w:rPr>
                          <w:rFonts w:ascii="Arial" w:hAnsi="Arial" w:cs="Arial"/>
                          <w:sz w:val="24"/>
                          <w:szCs w:val="24"/>
                        </w:rPr>
                        <w:t xml:space="preserve"> Castiglione, </w:t>
                      </w:r>
                      <w:proofErr w:type="gramStart"/>
                      <w:r>
                        <w:rPr>
                          <w:rFonts w:ascii="Arial" w:hAnsi="Arial" w:cs="Arial"/>
                          <w:b/>
                          <w:i/>
                          <w:sz w:val="24"/>
                          <w:szCs w:val="24"/>
                        </w:rPr>
                        <w:t>The</w:t>
                      </w:r>
                      <w:proofErr w:type="gramEnd"/>
                      <w:r>
                        <w:rPr>
                          <w:rFonts w:ascii="Arial" w:hAnsi="Arial" w:cs="Arial"/>
                          <w:b/>
                          <w:i/>
                          <w:sz w:val="24"/>
                          <w:szCs w:val="24"/>
                        </w:rPr>
                        <w:t xml:space="preserve"> Courtier</w:t>
                      </w:r>
                      <w:r>
                        <w:rPr>
                          <w:rFonts w:ascii="Arial" w:hAnsi="Arial" w:cs="Arial"/>
                          <w:sz w:val="24"/>
                          <w:szCs w:val="24"/>
                        </w:rPr>
                        <w:t>, Venice, 1528</w:t>
                      </w:r>
                    </w:p>
                    <w:p w:rsidR="00EB4787" w:rsidRDefault="00EB4787" w:rsidP="00EB4787">
                      <w:pPr>
                        <w:spacing w:line="276" w:lineRule="auto"/>
                        <w:jc w:val="center"/>
                        <w:rPr>
                          <w:rFonts w:ascii="Arial" w:hAnsi="Arial" w:cs="Arial"/>
                          <w:sz w:val="24"/>
                          <w:szCs w:val="24"/>
                        </w:rPr>
                      </w:pPr>
                    </w:p>
                    <w:p w:rsidR="00EB4787" w:rsidRDefault="00EB4787" w:rsidP="00EB4787">
                      <w:pPr>
                        <w:spacing w:line="276" w:lineRule="auto"/>
                        <w:jc w:val="center"/>
                        <w:rPr>
                          <w:rFonts w:ascii="Arial" w:hAnsi="Arial" w:cs="Arial"/>
                          <w:sz w:val="24"/>
                          <w:szCs w:val="24"/>
                        </w:rPr>
                      </w:pPr>
                      <w:proofErr w:type="spellStart"/>
                      <w:r>
                        <w:rPr>
                          <w:rFonts w:ascii="Arial" w:hAnsi="Arial" w:cs="Arial"/>
                          <w:sz w:val="24"/>
                          <w:szCs w:val="24"/>
                        </w:rPr>
                        <w:t>Niccolo</w:t>
                      </w:r>
                      <w:proofErr w:type="spellEnd"/>
                      <w:r>
                        <w:rPr>
                          <w:rFonts w:ascii="Arial" w:hAnsi="Arial" w:cs="Arial"/>
                          <w:sz w:val="24"/>
                          <w:szCs w:val="24"/>
                        </w:rPr>
                        <w:t xml:space="preserve"> Machiavelli</w:t>
                      </w:r>
                      <w:proofErr w:type="gramStart"/>
                      <w:r>
                        <w:rPr>
                          <w:rFonts w:ascii="Arial" w:hAnsi="Arial" w:cs="Arial"/>
                          <w:sz w:val="24"/>
                          <w:szCs w:val="24"/>
                        </w:rPr>
                        <w:t xml:space="preserve">, </w:t>
                      </w:r>
                      <w:r>
                        <w:rPr>
                          <w:rFonts w:ascii="Arial" w:hAnsi="Arial" w:cs="Arial"/>
                          <w:b/>
                          <w:i/>
                          <w:sz w:val="24"/>
                          <w:szCs w:val="24"/>
                        </w:rPr>
                        <w:t xml:space="preserve"> The</w:t>
                      </w:r>
                      <w:proofErr w:type="gramEnd"/>
                      <w:r>
                        <w:rPr>
                          <w:rFonts w:ascii="Arial" w:hAnsi="Arial" w:cs="Arial"/>
                          <w:b/>
                          <w:i/>
                          <w:sz w:val="24"/>
                          <w:szCs w:val="24"/>
                        </w:rPr>
                        <w:t xml:space="preserve"> Prince</w:t>
                      </w:r>
                      <w:r>
                        <w:rPr>
                          <w:rFonts w:ascii="Arial" w:hAnsi="Arial" w:cs="Arial"/>
                          <w:sz w:val="24"/>
                          <w:szCs w:val="24"/>
                        </w:rPr>
                        <w:t>, Rome, 1532</w:t>
                      </w:r>
                    </w:p>
                    <w:p w:rsidR="00EB4787" w:rsidRDefault="00EB4787" w:rsidP="00EB4787">
                      <w:pPr>
                        <w:spacing w:line="276" w:lineRule="auto"/>
                        <w:jc w:val="center"/>
                        <w:rPr>
                          <w:rFonts w:ascii="Arial" w:hAnsi="Arial" w:cs="Arial"/>
                          <w:sz w:val="24"/>
                          <w:szCs w:val="24"/>
                        </w:rPr>
                      </w:pPr>
                    </w:p>
                    <w:p w:rsidR="00EB4787" w:rsidRDefault="00EB4787" w:rsidP="00EB4787">
                      <w:pPr>
                        <w:spacing w:line="276" w:lineRule="auto"/>
                        <w:jc w:val="center"/>
                        <w:rPr>
                          <w:rFonts w:ascii="Arial" w:hAnsi="Arial" w:cs="Arial"/>
                          <w:sz w:val="24"/>
                          <w:szCs w:val="24"/>
                        </w:rPr>
                      </w:pPr>
                      <w:r>
                        <w:rPr>
                          <w:rFonts w:ascii="Arial" w:hAnsi="Arial" w:cs="Arial"/>
                          <w:sz w:val="24"/>
                          <w:szCs w:val="24"/>
                        </w:rPr>
                        <w:t xml:space="preserve">Francois Rabelais, </w:t>
                      </w:r>
                      <w:proofErr w:type="spellStart"/>
                      <w:r>
                        <w:rPr>
                          <w:rFonts w:ascii="Arial" w:hAnsi="Arial" w:cs="Arial"/>
                          <w:b/>
                          <w:i/>
                          <w:sz w:val="24"/>
                          <w:szCs w:val="24"/>
                        </w:rPr>
                        <w:t>Gargantua</w:t>
                      </w:r>
                      <w:proofErr w:type="spellEnd"/>
                      <w:r>
                        <w:rPr>
                          <w:rFonts w:ascii="Arial" w:hAnsi="Arial" w:cs="Arial"/>
                          <w:b/>
                          <w:i/>
                          <w:sz w:val="24"/>
                          <w:szCs w:val="24"/>
                        </w:rPr>
                        <w:t xml:space="preserve"> and </w:t>
                      </w:r>
                      <w:proofErr w:type="spellStart"/>
                      <w:r>
                        <w:rPr>
                          <w:rFonts w:ascii="Arial" w:hAnsi="Arial" w:cs="Arial"/>
                          <w:b/>
                          <w:i/>
                          <w:sz w:val="24"/>
                          <w:szCs w:val="24"/>
                        </w:rPr>
                        <w:t>Pantagruel</w:t>
                      </w:r>
                      <w:proofErr w:type="spellEnd"/>
                      <w:r>
                        <w:rPr>
                          <w:rFonts w:ascii="Arial" w:hAnsi="Arial" w:cs="Arial"/>
                          <w:sz w:val="24"/>
                          <w:szCs w:val="24"/>
                        </w:rPr>
                        <w:t>, Lyons, five volumes between 1532 and 1552</w:t>
                      </w:r>
                    </w:p>
                    <w:p w:rsidR="00EB4787" w:rsidRDefault="00EB4787" w:rsidP="00EB4787">
                      <w:pPr>
                        <w:spacing w:line="276" w:lineRule="auto"/>
                        <w:jc w:val="center"/>
                        <w:rPr>
                          <w:rFonts w:ascii="Arial" w:hAnsi="Arial" w:cs="Arial"/>
                          <w:sz w:val="24"/>
                          <w:szCs w:val="24"/>
                        </w:rPr>
                      </w:pPr>
                    </w:p>
                    <w:p w:rsidR="00EB4787" w:rsidRDefault="00EB4787" w:rsidP="00EB4787">
                      <w:pPr>
                        <w:spacing w:line="276" w:lineRule="auto"/>
                        <w:jc w:val="center"/>
                        <w:rPr>
                          <w:rFonts w:ascii="Arial" w:hAnsi="Arial" w:cs="Arial"/>
                          <w:sz w:val="24"/>
                          <w:szCs w:val="24"/>
                        </w:rPr>
                      </w:pPr>
                      <w:proofErr w:type="spellStart"/>
                      <w:r>
                        <w:rPr>
                          <w:rFonts w:ascii="Arial" w:hAnsi="Arial" w:cs="Arial"/>
                          <w:sz w:val="24"/>
                          <w:szCs w:val="24"/>
                        </w:rPr>
                        <w:t>Georgio</w:t>
                      </w:r>
                      <w:proofErr w:type="spellEnd"/>
                      <w:r>
                        <w:rPr>
                          <w:rFonts w:ascii="Arial" w:hAnsi="Arial" w:cs="Arial"/>
                          <w:sz w:val="24"/>
                          <w:szCs w:val="24"/>
                        </w:rPr>
                        <w:t xml:space="preserve"> Vasari, </w:t>
                      </w:r>
                      <w:proofErr w:type="gramStart"/>
                      <w:r>
                        <w:rPr>
                          <w:rFonts w:ascii="Arial" w:hAnsi="Arial" w:cs="Arial"/>
                          <w:b/>
                          <w:i/>
                          <w:sz w:val="24"/>
                          <w:szCs w:val="24"/>
                        </w:rPr>
                        <w:t>The</w:t>
                      </w:r>
                      <w:proofErr w:type="gramEnd"/>
                      <w:r>
                        <w:rPr>
                          <w:rFonts w:ascii="Arial" w:hAnsi="Arial" w:cs="Arial"/>
                          <w:b/>
                          <w:i/>
                          <w:sz w:val="24"/>
                          <w:szCs w:val="24"/>
                        </w:rPr>
                        <w:t xml:space="preserve"> Lives of the Most Excellent Painters, Sculptors and Architects</w:t>
                      </w:r>
                      <w:r>
                        <w:rPr>
                          <w:rFonts w:ascii="Arial" w:hAnsi="Arial" w:cs="Arial"/>
                          <w:sz w:val="24"/>
                          <w:szCs w:val="24"/>
                        </w:rPr>
                        <w:t>, Florence, 1568</w:t>
                      </w:r>
                    </w:p>
                    <w:p w:rsidR="00EB4787" w:rsidRDefault="00EB4787" w:rsidP="00EB4787">
                      <w:pPr>
                        <w:spacing w:line="276" w:lineRule="auto"/>
                        <w:jc w:val="center"/>
                        <w:rPr>
                          <w:rFonts w:ascii="Arial" w:hAnsi="Arial" w:cs="Arial"/>
                          <w:sz w:val="24"/>
                          <w:szCs w:val="24"/>
                        </w:rPr>
                      </w:pPr>
                    </w:p>
                    <w:p w:rsidR="00EB4787" w:rsidRDefault="00EB4787" w:rsidP="00EB4787">
                      <w:pPr>
                        <w:spacing w:line="276" w:lineRule="auto"/>
                        <w:jc w:val="center"/>
                        <w:rPr>
                          <w:rFonts w:ascii="Arial" w:hAnsi="Arial" w:cs="Arial"/>
                          <w:sz w:val="24"/>
                          <w:szCs w:val="24"/>
                        </w:rPr>
                      </w:pPr>
                      <w:r>
                        <w:rPr>
                          <w:rFonts w:ascii="Arial" w:hAnsi="Arial" w:cs="Arial"/>
                          <w:sz w:val="24"/>
                          <w:szCs w:val="24"/>
                        </w:rPr>
                        <w:t xml:space="preserve">Michael de Montaigne, </w:t>
                      </w:r>
                      <w:r>
                        <w:rPr>
                          <w:rFonts w:ascii="Arial" w:hAnsi="Arial" w:cs="Arial"/>
                          <w:b/>
                          <w:i/>
                          <w:sz w:val="24"/>
                          <w:szCs w:val="24"/>
                        </w:rPr>
                        <w:t>Essays</w:t>
                      </w:r>
                      <w:r>
                        <w:rPr>
                          <w:rFonts w:ascii="Arial" w:hAnsi="Arial" w:cs="Arial"/>
                          <w:sz w:val="24"/>
                          <w:szCs w:val="24"/>
                        </w:rPr>
                        <w:t>, Bordeaux, France, 1580</w:t>
                      </w:r>
                    </w:p>
                    <w:p w:rsidR="00EB4787" w:rsidRDefault="00EB4787" w:rsidP="00EB4787">
                      <w:pPr>
                        <w:spacing w:line="276" w:lineRule="auto"/>
                        <w:jc w:val="center"/>
                        <w:rPr>
                          <w:rFonts w:ascii="Arial" w:hAnsi="Arial" w:cs="Arial"/>
                          <w:sz w:val="24"/>
                          <w:szCs w:val="24"/>
                        </w:rPr>
                      </w:pPr>
                    </w:p>
                    <w:p w:rsidR="00EB4787" w:rsidRDefault="00EB4787" w:rsidP="00EB4787">
                      <w:pPr>
                        <w:spacing w:line="276" w:lineRule="auto"/>
                        <w:jc w:val="center"/>
                        <w:rPr>
                          <w:rFonts w:ascii="Arial" w:hAnsi="Arial" w:cs="Arial"/>
                          <w:sz w:val="24"/>
                          <w:szCs w:val="24"/>
                        </w:rPr>
                      </w:pPr>
                      <w:r>
                        <w:rPr>
                          <w:rFonts w:ascii="Arial" w:hAnsi="Arial" w:cs="Arial"/>
                          <w:sz w:val="24"/>
                          <w:szCs w:val="24"/>
                        </w:rPr>
                        <w:t xml:space="preserve">Miguel de Cervantes, </w:t>
                      </w:r>
                      <w:proofErr w:type="spellStart"/>
                      <w:r>
                        <w:rPr>
                          <w:rFonts w:ascii="Arial" w:hAnsi="Arial" w:cs="Arial"/>
                          <w:b/>
                          <w:i/>
                          <w:sz w:val="24"/>
                          <w:szCs w:val="24"/>
                        </w:rPr>
                        <w:t>Dox</w:t>
                      </w:r>
                      <w:proofErr w:type="spellEnd"/>
                      <w:r>
                        <w:rPr>
                          <w:rFonts w:ascii="Arial" w:hAnsi="Arial" w:cs="Arial"/>
                          <w:b/>
                          <w:i/>
                          <w:sz w:val="24"/>
                          <w:szCs w:val="24"/>
                        </w:rPr>
                        <w:t xml:space="preserve"> Quixote</w:t>
                      </w:r>
                      <w:r>
                        <w:rPr>
                          <w:rFonts w:ascii="Arial" w:hAnsi="Arial" w:cs="Arial"/>
                          <w:sz w:val="24"/>
                          <w:szCs w:val="24"/>
                        </w:rPr>
                        <w:t>, Madrid, 1605</w:t>
                      </w:r>
                    </w:p>
                    <w:p w:rsidR="00EB4787" w:rsidRDefault="00EB4787" w:rsidP="00EB4787">
                      <w:pPr>
                        <w:spacing w:line="276" w:lineRule="auto"/>
                        <w:jc w:val="center"/>
                        <w:rPr>
                          <w:rFonts w:ascii="Arial" w:hAnsi="Arial" w:cs="Arial"/>
                          <w:sz w:val="24"/>
                          <w:szCs w:val="24"/>
                        </w:rPr>
                      </w:pPr>
                    </w:p>
                    <w:p w:rsidR="00EB4787" w:rsidRDefault="00EB4787" w:rsidP="00EB4787">
                      <w:pPr>
                        <w:spacing w:line="276" w:lineRule="auto"/>
                        <w:jc w:val="center"/>
                        <w:rPr>
                          <w:rFonts w:ascii="Arial" w:hAnsi="Arial" w:cs="Arial"/>
                          <w:sz w:val="24"/>
                          <w:szCs w:val="24"/>
                        </w:rPr>
                      </w:pPr>
                      <w:r>
                        <w:rPr>
                          <w:rFonts w:ascii="Arial" w:hAnsi="Arial" w:cs="Arial"/>
                          <w:b/>
                          <w:i/>
                          <w:sz w:val="24"/>
                          <w:szCs w:val="24"/>
                        </w:rPr>
                        <w:t>The King James Bible</w:t>
                      </w:r>
                      <w:r>
                        <w:rPr>
                          <w:rFonts w:ascii="Arial" w:hAnsi="Arial" w:cs="Arial"/>
                          <w:sz w:val="24"/>
                          <w:szCs w:val="24"/>
                        </w:rPr>
                        <w:t>, or the Authorized Version, London, 1611</w:t>
                      </w:r>
                    </w:p>
                    <w:p w:rsidR="00EB4787" w:rsidRDefault="00EB4787" w:rsidP="00EB4787">
                      <w:pPr>
                        <w:spacing w:line="276" w:lineRule="auto"/>
                        <w:jc w:val="center"/>
                        <w:rPr>
                          <w:rFonts w:ascii="Arial" w:hAnsi="Arial" w:cs="Arial"/>
                          <w:sz w:val="24"/>
                          <w:szCs w:val="24"/>
                        </w:rPr>
                      </w:pPr>
                    </w:p>
                    <w:p w:rsidR="00EB4787" w:rsidRPr="00EB4787" w:rsidRDefault="00EB4787" w:rsidP="00EB4787">
                      <w:pPr>
                        <w:spacing w:line="276" w:lineRule="auto"/>
                        <w:jc w:val="center"/>
                        <w:rPr>
                          <w:rFonts w:ascii="Arial" w:hAnsi="Arial" w:cs="Arial"/>
                          <w:sz w:val="24"/>
                          <w:szCs w:val="24"/>
                        </w:rPr>
                      </w:pPr>
                      <w:r>
                        <w:rPr>
                          <w:rFonts w:ascii="Arial" w:hAnsi="Arial" w:cs="Arial"/>
                          <w:b/>
                          <w:i/>
                          <w:sz w:val="24"/>
                          <w:szCs w:val="24"/>
                        </w:rPr>
                        <w:t>The Complete Works of Shakespeare</w:t>
                      </w:r>
                      <w:r>
                        <w:rPr>
                          <w:rFonts w:ascii="Arial" w:hAnsi="Arial" w:cs="Arial"/>
                          <w:sz w:val="24"/>
                          <w:szCs w:val="24"/>
                        </w:rPr>
                        <w:t>, London, 1623</w:t>
                      </w:r>
                    </w:p>
                    <w:p w:rsidR="00EB4787" w:rsidRDefault="00EB4787" w:rsidP="00EB4787">
                      <w:pPr>
                        <w:spacing w:line="276" w:lineRule="auto"/>
                        <w:jc w:val="center"/>
                        <w:rPr>
                          <w:rFonts w:ascii="Arial" w:hAnsi="Arial" w:cs="Arial"/>
                          <w:sz w:val="24"/>
                          <w:szCs w:val="24"/>
                        </w:rPr>
                      </w:pPr>
                    </w:p>
                    <w:p w:rsidR="00EB4787" w:rsidRPr="00EB4787" w:rsidRDefault="00EB4787" w:rsidP="00EB4787">
                      <w:pPr>
                        <w:spacing w:line="276" w:lineRule="auto"/>
                        <w:rPr>
                          <w:rFonts w:ascii="Arial" w:hAnsi="Arial" w:cs="Arial"/>
                          <w:szCs w:val="20"/>
                        </w:rPr>
                      </w:pPr>
                      <w:r>
                        <w:rPr>
                          <w:rFonts w:ascii="Arial" w:hAnsi="Arial" w:cs="Arial"/>
                          <w:b/>
                          <w:szCs w:val="20"/>
                        </w:rPr>
                        <w:t>Note:</w:t>
                      </w:r>
                      <w:r>
                        <w:rPr>
                          <w:rFonts w:ascii="Arial" w:hAnsi="Arial" w:cs="Arial"/>
                          <w:szCs w:val="20"/>
                        </w:rPr>
                        <w:t xml:space="preserve">  During the first half of the 16</w:t>
                      </w:r>
                      <w:r w:rsidRPr="00EB4787">
                        <w:rPr>
                          <w:rFonts w:ascii="Arial" w:hAnsi="Arial" w:cs="Arial"/>
                          <w:szCs w:val="20"/>
                          <w:vertAlign w:val="superscript"/>
                        </w:rPr>
                        <w:t>th</w:t>
                      </w:r>
                      <w:r>
                        <w:rPr>
                          <w:rFonts w:ascii="Arial" w:hAnsi="Arial" w:cs="Arial"/>
                          <w:szCs w:val="20"/>
                        </w:rPr>
                        <w:t xml:space="preserve"> century many works by contemporary writers began to reach a very wide public.  For example, historians estimate that several hundred thousand of Erasmus’ works, </w:t>
                      </w:r>
                      <w:r>
                        <w:rPr>
                          <w:rFonts w:ascii="Arial" w:hAnsi="Arial" w:cs="Arial"/>
                          <w:i/>
                          <w:szCs w:val="20"/>
                        </w:rPr>
                        <w:t xml:space="preserve">Adages and </w:t>
                      </w:r>
                      <w:proofErr w:type="spellStart"/>
                      <w:r>
                        <w:rPr>
                          <w:rFonts w:ascii="Arial" w:hAnsi="Arial" w:cs="Arial"/>
                          <w:i/>
                          <w:szCs w:val="20"/>
                        </w:rPr>
                        <w:t>Colloquis</w:t>
                      </w:r>
                      <w:proofErr w:type="spellEnd"/>
                      <w:r>
                        <w:rPr>
                          <w:rFonts w:ascii="Arial" w:hAnsi="Arial" w:cs="Arial"/>
                          <w:szCs w:val="20"/>
                        </w:rPr>
                        <w:t>, were available to the general public within decades of their first printing.  Modern and current ideas could then spread more quickly and on a grand scale.</w:t>
                      </w:r>
                    </w:p>
                    <w:p w:rsidR="00EB4787" w:rsidRPr="00E94DEC" w:rsidRDefault="00EB4787" w:rsidP="00EB4787">
                      <w:pPr>
                        <w:spacing w:line="276" w:lineRule="auto"/>
                        <w:rPr>
                          <w:rFonts w:ascii="Arial" w:hAnsi="Arial" w:cs="Arial"/>
                          <w:szCs w:val="20"/>
                        </w:rPr>
                      </w:pPr>
                    </w:p>
                  </w:txbxContent>
                </v:textbox>
              </v:shape>
            </w:pict>
          </mc:Fallback>
        </mc:AlternateContent>
      </w: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A67076" w:rsidRDefault="00A67076" w:rsidP="00784A1D">
      <w:pPr>
        <w:spacing w:line="360" w:lineRule="auto"/>
        <w:ind w:right="-720"/>
        <w:rPr>
          <w:rFonts w:ascii="AvantGarde" w:hAnsi="AvantGarde"/>
          <w:b/>
          <w:szCs w:val="20"/>
        </w:rPr>
      </w:pPr>
    </w:p>
    <w:p w:rsidR="00222846" w:rsidRDefault="00222846" w:rsidP="00784A1D">
      <w:pPr>
        <w:spacing w:line="360" w:lineRule="auto"/>
        <w:ind w:right="-720"/>
        <w:rPr>
          <w:rFonts w:ascii="AvantGarde" w:hAnsi="AvantGarde"/>
          <w:b/>
          <w:szCs w:val="20"/>
        </w:rPr>
      </w:pPr>
    </w:p>
    <w:p w:rsidR="00EB4787" w:rsidRDefault="00EB4787" w:rsidP="00EB4787">
      <w:pPr>
        <w:spacing w:line="360" w:lineRule="auto"/>
        <w:ind w:left="-720" w:right="-720"/>
        <w:jc w:val="center"/>
        <w:rPr>
          <w:rFonts w:ascii="AvantGarde" w:hAnsi="AvantGarde"/>
          <w:b/>
          <w:sz w:val="40"/>
          <w:szCs w:val="40"/>
        </w:rPr>
      </w:pPr>
      <w:r>
        <w:rPr>
          <w:rFonts w:ascii="AvantGarde" w:hAnsi="AvantGarde"/>
          <w:b/>
          <w:sz w:val="40"/>
          <w:szCs w:val="40"/>
        </w:rPr>
        <w:t>Document 10</w:t>
      </w:r>
    </w:p>
    <w:p w:rsidR="00EB4787" w:rsidRPr="00EB4787" w:rsidRDefault="00EB4787" w:rsidP="00EB4787">
      <w:pPr>
        <w:spacing w:line="360" w:lineRule="auto"/>
        <w:ind w:left="-720" w:right="-720"/>
        <w:jc w:val="center"/>
        <w:rPr>
          <w:rFonts w:ascii="AvantGarde" w:hAnsi="AvantGarde"/>
          <w:szCs w:val="20"/>
        </w:rPr>
      </w:pPr>
      <w:r>
        <w:rPr>
          <w:rFonts w:ascii="AvantGarde" w:hAnsi="AvantGarde"/>
          <w:b/>
          <w:szCs w:val="20"/>
        </w:rPr>
        <w:t>Source:</w:t>
      </w:r>
      <w:r>
        <w:rPr>
          <w:rFonts w:ascii="AvantGarde" w:hAnsi="AvantGarde"/>
          <w:szCs w:val="20"/>
        </w:rPr>
        <w:t xml:space="preserve">  Derek T. Whiteside, editor, </w:t>
      </w:r>
      <w:r>
        <w:rPr>
          <w:rFonts w:ascii="AvantGarde" w:hAnsi="AvantGarde"/>
          <w:i/>
          <w:szCs w:val="20"/>
        </w:rPr>
        <w:t>The Mathematical Papers of Issac Newton I: 1664-1666</w:t>
      </w:r>
      <w:r>
        <w:rPr>
          <w:rFonts w:ascii="AvantGarde" w:hAnsi="AvantGarde"/>
          <w:szCs w:val="20"/>
        </w:rPr>
        <w:t xml:space="preserve">, cited by I.B. Cohen book review, </w:t>
      </w:r>
      <w:r>
        <w:rPr>
          <w:rFonts w:ascii="AvantGarde" w:hAnsi="AvantGarde"/>
          <w:i/>
          <w:szCs w:val="20"/>
        </w:rPr>
        <w:t>The Scientific American</w:t>
      </w:r>
      <w:r>
        <w:rPr>
          <w:rFonts w:ascii="AvantGarde" w:hAnsi="AvantGarde"/>
          <w:szCs w:val="20"/>
        </w:rPr>
        <w:t>, January, 1968.</w:t>
      </w:r>
    </w:p>
    <w:p w:rsidR="00EB4787" w:rsidRDefault="00EB4787" w:rsidP="00EB4787">
      <w:pPr>
        <w:spacing w:line="360" w:lineRule="auto"/>
        <w:ind w:left="-720" w:right="-720"/>
        <w:rPr>
          <w:rFonts w:ascii="AvantGarde" w:hAnsi="AvantGarde"/>
          <w:b/>
          <w:szCs w:val="20"/>
        </w:rPr>
      </w:pPr>
      <w:r w:rsidRPr="0089232D">
        <w:rPr>
          <w:rFonts w:ascii="AvantGarde" w:hAnsi="AvantGarde"/>
          <w:noProof/>
          <w:szCs w:val="20"/>
        </w:rPr>
        <mc:AlternateContent>
          <mc:Choice Requires="wps">
            <w:drawing>
              <wp:anchor distT="0" distB="0" distL="114300" distR="114300" simplePos="0" relativeHeight="251673600" behindDoc="0" locked="0" layoutInCell="1" allowOverlap="1" wp14:anchorId="4D010D90" wp14:editId="3C7226ED">
                <wp:simplePos x="0" y="0"/>
                <wp:positionH relativeFrom="column">
                  <wp:posOffset>31531</wp:posOffset>
                </wp:positionH>
                <wp:positionV relativeFrom="paragraph">
                  <wp:posOffset>41998</wp:posOffset>
                </wp:positionV>
                <wp:extent cx="5952490" cy="1387365"/>
                <wp:effectExtent l="0" t="0" r="10160" b="228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1387365"/>
                        </a:xfrm>
                        <a:prstGeom prst="rect">
                          <a:avLst/>
                        </a:prstGeom>
                        <a:solidFill>
                          <a:srgbClr val="FFFFFF"/>
                        </a:solidFill>
                        <a:ln w="9525">
                          <a:solidFill>
                            <a:srgbClr val="000000"/>
                          </a:solidFill>
                          <a:miter lim="800000"/>
                          <a:headEnd/>
                          <a:tailEnd/>
                        </a:ln>
                      </wps:spPr>
                      <wps:txbx>
                        <w:txbxContent>
                          <w:p w:rsidR="00EB4787" w:rsidRPr="00EB4787" w:rsidRDefault="00EB4787" w:rsidP="00EB4787">
                            <w:pPr>
                              <w:spacing w:line="276" w:lineRule="auto"/>
                              <w:rPr>
                                <w:rFonts w:ascii="Arial" w:hAnsi="Arial" w:cs="Arial"/>
                                <w:i/>
                                <w:szCs w:val="20"/>
                              </w:rPr>
                            </w:pPr>
                            <w:r>
                              <w:rPr>
                                <w:rFonts w:ascii="Arial" w:hAnsi="Arial" w:cs="Arial"/>
                                <w:i/>
                                <w:sz w:val="24"/>
                                <w:szCs w:val="24"/>
                              </w:rPr>
                              <w:t xml:space="preserve">... at the beginning of Newton’s final year as an undergraduate (1664)… he gave up an exclusive diet of reading the ancients… and plunged into the moderns… He read and made notes on Galileo’s </w:t>
                            </w:r>
                            <w:r>
                              <w:rPr>
                                <w:rFonts w:ascii="Arial" w:hAnsi="Arial" w:cs="Arial"/>
                                <w:sz w:val="24"/>
                                <w:szCs w:val="24"/>
                              </w:rPr>
                              <w:t>Dialoges</w:t>
                            </w:r>
                            <w:r>
                              <w:rPr>
                                <w:rFonts w:ascii="Arial" w:hAnsi="Arial" w:cs="Arial"/>
                                <w:i/>
                                <w:sz w:val="24"/>
                                <w:szCs w:val="24"/>
                              </w:rPr>
                              <w:t xml:space="preserve">… and Descartes’ </w:t>
                            </w:r>
                            <w:r>
                              <w:rPr>
                                <w:rFonts w:ascii="Arial" w:hAnsi="Arial" w:cs="Arial"/>
                                <w:sz w:val="24"/>
                                <w:szCs w:val="24"/>
                              </w:rPr>
                              <w:t>Principles of Philosophy</w:t>
                            </w:r>
                            <w:r>
                              <w:rPr>
                                <w:rFonts w:ascii="Arial" w:hAnsi="Arial" w:cs="Arial"/>
                                <w:i/>
                                <w:sz w:val="24"/>
                                <w:szCs w:val="24"/>
                              </w:rPr>
                              <w:t>… As we turn the pages of his notebooks we can see his mind leap from summaries of his reading to his own new principles and results… He began to think of gravity as a force extending as far as the moon… In those two years a mathematician was born.</w:t>
                            </w:r>
                          </w:p>
                          <w:p w:rsidR="00EB4787" w:rsidRPr="00EB4787" w:rsidRDefault="00EB4787" w:rsidP="00EB4787">
                            <w:pPr>
                              <w:spacing w:line="276" w:lineRule="auto"/>
                              <w:rPr>
                                <w:rFonts w:ascii="Arial" w:hAnsi="Arial" w:cs="Arial"/>
                                <w:i/>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10D90" id="_x0000_s1033" type="#_x0000_t202" style="position:absolute;left:0;text-align:left;margin-left:2.5pt;margin-top:3.3pt;width:468.7pt;height:10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">
                <v:textbox>
                  <w:txbxContent>
                    <w:p w:rsidR="00EB4787" w:rsidRPr="00EB4787" w:rsidRDefault="00EB4787" w:rsidP="00EB4787">
                      <w:pPr>
                        <w:spacing w:line="276" w:lineRule="auto"/>
                        <w:rPr>
                          <w:rFonts w:ascii="Arial" w:hAnsi="Arial" w:cs="Arial"/>
                          <w:i/>
                          <w:szCs w:val="20"/>
                        </w:rPr>
                      </w:pPr>
                      <w:r>
                        <w:rPr>
                          <w:rFonts w:ascii="Arial" w:hAnsi="Arial" w:cs="Arial"/>
                          <w:i/>
                          <w:sz w:val="24"/>
                          <w:szCs w:val="24"/>
                        </w:rPr>
                        <w:t xml:space="preserve">... </w:t>
                      </w:r>
                      <w:proofErr w:type="gramStart"/>
                      <w:r>
                        <w:rPr>
                          <w:rFonts w:ascii="Arial" w:hAnsi="Arial" w:cs="Arial"/>
                          <w:i/>
                          <w:sz w:val="24"/>
                          <w:szCs w:val="24"/>
                        </w:rPr>
                        <w:t>at</w:t>
                      </w:r>
                      <w:proofErr w:type="gramEnd"/>
                      <w:r>
                        <w:rPr>
                          <w:rFonts w:ascii="Arial" w:hAnsi="Arial" w:cs="Arial"/>
                          <w:i/>
                          <w:sz w:val="24"/>
                          <w:szCs w:val="24"/>
                        </w:rPr>
                        <w:t xml:space="preserve"> the beginning of Newton’s final year as an undergraduate (1664)… he gave up an exclusive diet of reading the ancients… and plunged into the moderns… He read and made notes on Galileo’s </w:t>
                      </w:r>
                      <w:proofErr w:type="spellStart"/>
                      <w:r>
                        <w:rPr>
                          <w:rFonts w:ascii="Arial" w:hAnsi="Arial" w:cs="Arial"/>
                          <w:sz w:val="24"/>
                          <w:szCs w:val="24"/>
                        </w:rPr>
                        <w:t>Dialoges</w:t>
                      </w:r>
                      <w:proofErr w:type="spellEnd"/>
                      <w:r>
                        <w:rPr>
                          <w:rFonts w:ascii="Arial" w:hAnsi="Arial" w:cs="Arial"/>
                          <w:i/>
                          <w:sz w:val="24"/>
                          <w:szCs w:val="24"/>
                        </w:rPr>
                        <w:t xml:space="preserve">… and Descartes’ </w:t>
                      </w:r>
                      <w:r>
                        <w:rPr>
                          <w:rFonts w:ascii="Arial" w:hAnsi="Arial" w:cs="Arial"/>
                          <w:sz w:val="24"/>
                          <w:szCs w:val="24"/>
                        </w:rPr>
                        <w:t>Principles of Philosophy</w:t>
                      </w:r>
                      <w:r>
                        <w:rPr>
                          <w:rFonts w:ascii="Arial" w:hAnsi="Arial" w:cs="Arial"/>
                          <w:i/>
                          <w:sz w:val="24"/>
                          <w:szCs w:val="24"/>
                        </w:rPr>
                        <w:t>… As we turn the pages of his notebooks we can see his mind leap from summaries of his reading to his own new principles and results… He began to think of gravity as a force extending as far as the moon… In those two years a mathematician was born.</w:t>
                      </w:r>
                    </w:p>
                    <w:p w:rsidR="00EB4787" w:rsidRPr="00EB4787" w:rsidRDefault="00EB4787" w:rsidP="00EB4787">
                      <w:pPr>
                        <w:spacing w:line="276" w:lineRule="auto"/>
                        <w:rPr>
                          <w:rFonts w:ascii="Arial" w:hAnsi="Arial" w:cs="Arial"/>
                          <w:i/>
                          <w:szCs w:val="20"/>
                        </w:rPr>
                      </w:pPr>
                    </w:p>
                  </w:txbxContent>
                </v:textbox>
              </v:shape>
            </w:pict>
          </mc:Fallback>
        </mc:AlternateContent>
      </w: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A67076" w:rsidRDefault="00A67076" w:rsidP="00EB4787">
      <w:pPr>
        <w:spacing w:line="360" w:lineRule="auto"/>
        <w:ind w:left="-720" w:right="-720"/>
        <w:rPr>
          <w:rFonts w:ascii="AvantGarde" w:hAnsi="AvantGarde"/>
          <w:b/>
          <w:szCs w:val="20"/>
        </w:rPr>
      </w:pPr>
    </w:p>
    <w:p w:rsidR="00EB4787" w:rsidRDefault="00EB4787" w:rsidP="00784A1D">
      <w:pPr>
        <w:spacing w:line="360" w:lineRule="auto"/>
        <w:ind w:right="-720"/>
        <w:rPr>
          <w:rFonts w:ascii="AvantGarde" w:hAnsi="AvantGarde"/>
          <w:b/>
          <w:szCs w:val="20"/>
        </w:rPr>
      </w:pPr>
      <w:r w:rsidRPr="0089232D">
        <w:rPr>
          <w:rFonts w:ascii="AvantGarde" w:hAnsi="AvantGarde"/>
          <w:noProof/>
          <w:szCs w:val="20"/>
        </w:rPr>
        <mc:AlternateContent>
          <mc:Choice Requires="wps">
            <w:drawing>
              <wp:anchor distT="0" distB="0" distL="114300" distR="114300" simplePos="0" relativeHeight="251675648" behindDoc="0" locked="0" layoutInCell="1" allowOverlap="1" wp14:anchorId="158530F8" wp14:editId="31B46972">
                <wp:simplePos x="0" y="0"/>
                <wp:positionH relativeFrom="column">
                  <wp:posOffset>-346841</wp:posOffset>
                </wp:positionH>
                <wp:positionV relativeFrom="paragraph">
                  <wp:posOffset>195930</wp:posOffset>
                </wp:positionV>
                <wp:extent cx="6637282" cy="5659821"/>
                <wp:effectExtent l="0" t="0" r="11430" b="1714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282" cy="5659821"/>
                        </a:xfrm>
                        <a:prstGeom prst="rect">
                          <a:avLst/>
                        </a:prstGeom>
                        <a:solidFill>
                          <a:srgbClr val="FFFFFF"/>
                        </a:solidFill>
                        <a:ln w="9525">
                          <a:solidFill>
                            <a:srgbClr val="000000"/>
                          </a:solidFill>
                          <a:miter lim="800000"/>
                          <a:headEnd/>
                          <a:tailEnd/>
                        </a:ln>
                      </wps:spPr>
                      <wps:txbx>
                        <w:txbxContent>
                          <w:p w:rsidR="00EB4787" w:rsidRDefault="00EB4787" w:rsidP="00EB4787">
                            <w:pPr>
                              <w:spacing w:line="276" w:lineRule="auto"/>
                              <w:jc w:val="center"/>
                              <w:rPr>
                                <w:rFonts w:ascii="Arial" w:hAnsi="Arial" w:cs="Arial"/>
                                <w:sz w:val="24"/>
                                <w:szCs w:val="24"/>
                              </w:rPr>
                            </w:pPr>
                            <w:r>
                              <w:rPr>
                                <w:rFonts w:ascii="Arial" w:hAnsi="Arial" w:cs="Arial"/>
                                <w:b/>
                                <w:sz w:val="24"/>
                                <w:szCs w:val="24"/>
                              </w:rPr>
                              <w:t>Isaac Newton’s Bookshelf</w:t>
                            </w:r>
                          </w:p>
                          <w:p w:rsidR="00EB4787" w:rsidRDefault="00EB4787" w:rsidP="00EB4787">
                            <w:pPr>
                              <w:spacing w:line="276" w:lineRule="auto"/>
                              <w:jc w:val="center"/>
                              <w:rPr>
                                <w:rFonts w:ascii="Arial" w:hAnsi="Arial" w:cs="Arial"/>
                                <w:sz w:val="24"/>
                                <w:szCs w:val="24"/>
                              </w:rPr>
                            </w:pPr>
                          </w:p>
                          <w:p w:rsidR="00EB4787" w:rsidRDefault="00676D38" w:rsidP="00676D38">
                            <w:pPr>
                              <w:spacing w:line="276" w:lineRule="auto"/>
                              <w:jc w:val="center"/>
                              <w:rPr>
                                <w:rFonts w:ascii="Arial" w:hAnsi="Arial" w:cs="Arial"/>
                                <w:szCs w:val="20"/>
                              </w:rPr>
                            </w:pPr>
                            <w:r>
                              <w:rPr>
                                <w:rFonts w:ascii="Arial" w:hAnsi="Arial" w:cs="Arial"/>
                                <w:b/>
                                <w:szCs w:val="20"/>
                              </w:rPr>
                              <w:t>Source:</w:t>
                            </w:r>
                            <w:r>
                              <w:rPr>
                                <w:rFonts w:ascii="Arial" w:hAnsi="Arial" w:cs="Arial"/>
                                <w:szCs w:val="20"/>
                              </w:rPr>
                              <w:t xml:space="preserve">  Charles Coulston Gillespie, editor, </w:t>
                            </w:r>
                            <w:r>
                              <w:rPr>
                                <w:rFonts w:ascii="Arial" w:hAnsi="Arial" w:cs="Arial"/>
                                <w:i/>
                                <w:szCs w:val="20"/>
                              </w:rPr>
                              <w:t>Dictionary of Scientific Biograpy</w:t>
                            </w:r>
                            <w:r>
                              <w:rPr>
                                <w:rFonts w:ascii="Arial" w:hAnsi="Arial" w:cs="Arial"/>
                                <w:szCs w:val="20"/>
                              </w:rPr>
                              <w:t>, New York:  Charles Scribner’s Sons, 1974.</w:t>
                            </w:r>
                          </w:p>
                          <w:p w:rsidR="00676D38" w:rsidRDefault="00676D38" w:rsidP="00676D38">
                            <w:pPr>
                              <w:spacing w:line="276" w:lineRule="auto"/>
                              <w:jc w:val="center"/>
                              <w:rPr>
                                <w:rFonts w:ascii="Arial" w:hAnsi="Arial" w:cs="Arial"/>
                                <w:szCs w:val="20"/>
                              </w:rPr>
                            </w:pPr>
                          </w:p>
                          <w:p w:rsidR="00676D38" w:rsidRDefault="00676D38" w:rsidP="00676D38">
                            <w:pPr>
                              <w:spacing w:line="276" w:lineRule="auto"/>
                              <w:jc w:val="center"/>
                              <w:rPr>
                                <w:rFonts w:ascii="Arial" w:hAnsi="Arial" w:cs="Arial"/>
                                <w:b/>
                                <w:szCs w:val="20"/>
                              </w:rPr>
                            </w:pPr>
                            <w:r>
                              <w:rPr>
                                <w:rFonts w:ascii="Arial" w:hAnsi="Arial" w:cs="Arial"/>
                                <w:b/>
                                <w:szCs w:val="20"/>
                              </w:rPr>
                              <w:t>Isaac Newton, the father of the Scientific Revolution, was admitted at the age of 19 to Trinity College, Cambridge, England, on June 5</w:t>
                            </w:r>
                            <w:r w:rsidRPr="00676D38">
                              <w:rPr>
                                <w:rFonts w:ascii="Arial" w:hAnsi="Arial" w:cs="Arial"/>
                                <w:b/>
                                <w:szCs w:val="20"/>
                                <w:vertAlign w:val="superscript"/>
                              </w:rPr>
                              <w:t>th</w:t>
                            </w:r>
                            <w:r>
                              <w:rPr>
                                <w:rFonts w:ascii="Arial" w:hAnsi="Arial" w:cs="Arial"/>
                                <w:b/>
                                <w:szCs w:val="20"/>
                              </w:rPr>
                              <w:t>, 1661.  Among the books that he read at Trinity were the following:</w:t>
                            </w:r>
                          </w:p>
                          <w:p w:rsidR="00676D38" w:rsidRDefault="00676D38" w:rsidP="00676D38">
                            <w:pPr>
                              <w:spacing w:line="276" w:lineRule="auto"/>
                              <w:jc w:val="center"/>
                              <w:rPr>
                                <w:rFonts w:ascii="Arial" w:hAnsi="Arial" w:cs="Arial"/>
                                <w:b/>
                                <w:szCs w:val="20"/>
                              </w:rPr>
                            </w:pPr>
                          </w:p>
                          <w:p w:rsidR="00676D38" w:rsidRDefault="00676D38" w:rsidP="00676D38">
                            <w:pPr>
                              <w:spacing w:line="276" w:lineRule="auto"/>
                              <w:rPr>
                                <w:rFonts w:ascii="Arial" w:hAnsi="Arial" w:cs="Arial"/>
                                <w:b/>
                                <w:szCs w:val="20"/>
                              </w:rPr>
                            </w:pPr>
                            <w:r>
                              <w:rPr>
                                <w:rFonts w:ascii="Arial" w:hAnsi="Arial" w:cs="Arial"/>
                                <w:b/>
                                <w:i/>
                                <w:szCs w:val="20"/>
                              </w:rPr>
                              <w:t>Dialogo</w:t>
                            </w:r>
                            <w:r>
                              <w:rPr>
                                <w:rFonts w:ascii="Arial" w:hAnsi="Arial" w:cs="Arial"/>
                                <w:b/>
                                <w:szCs w:val="20"/>
                              </w:rPr>
                              <w:t xml:space="preserve"> by Galileo  (1564-1642) Italian scientist and philosopher</w:t>
                            </w:r>
                          </w:p>
                          <w:p w:rsidR="00676D38" w:rsidRDefault="00676D38" w:rsidP="00676D38">
                            <w:pPr>
                              <w:spacing w:line="276" w:lineRule="auto"/>
                              <w:rPr>
                                <w:rFonts w:ascii="Arial" w:hAnsi="Arial" w:cs="Arial"/>
                                <w:szCs w:val="20"/>
                              </w:rPr>
                            </w:pPr>
                            <w:r>
                              <w:rPr>
                                <w:rFonts w:ascii="Arial" w:hAnsi="Arial" w:cs="Arial"/>
                                <w:szCs w:val="20"/>
                              </w:rPr>
                              <w:tab/>
                              <w:t>In this work, Galileo challenges the idea that the earth is the center of the universe and argues that falling bodies fall toward the center of the earth, not the center of the universe.</w:t>
                            </w:r>
                          </w:p>
                          <w:p w:rsidR="00676D38" w:rsidRDefault="00676D38" w:rsidP="00676D38">
                            <w:pPr>
                              <w:spacing w:line="276" w:lineRule="auto"/>
                              <w:rPr>
                                <w:rFonts w:ascii="Arial" w:hAnsi="Arial" w:cs="Arial"/>
                                <w:szCs w:val="20"/>
                              </w:rPr>
                            </w:pPr>
                          </w:p>
                          <w:p w:rsidR="00676D38" w:rsidRDefault="00676D38" w:rsidP="00676D38">
                            <w:pPr>
                              <w:spacing w:line="276" w:lineRule="auto"/>
                              <w:rPr>
                                <w:rFonts w:ascii="Arial" w:hAnsi="Arial" w:cs="Arial"/>
                                <w:b/>
                                <w:szCs w:val="20"/>
                              </w:rPr>
                            </w:pPr>
                            <w:r>
                              <w:rPr>
                                <w:rFonts w:ascii="Arial" w:hAnsi="Arial" w:cs="Arial"/>
                                <w:b/>
                                <w:i/>
                                <w:szCs w:val="20"/>
                              </w:rPr>
                              <w:t>Dioptrice</w:t>
                            </w:r>
                            <w:r>
                              <w:rPr>
                                <w:rFonts w:ascii="Arial" w:hAnsi="Arial" w:cs="Arial"/>
                                <w:b/>
                                <w:szCs w:val="20"/>
                              </w:rPr>
                              <w:t xml:space="preserve"> By Johannes Kepler  (1571-1630) German astronomer, physicist, mathematician</w:t>
                            </w:r>
                          </w:p>
                          <w:p w:rsidR="00676D38" w:rsidRDefault="00676D38" w:rsidP="00676D38">
                            <w:pPr>
                              <w:spacing w:line="276" w:lineRule="auto"/>
                              <w:rPr>
                                <w:rFonts w:ascii="Arial" w:hAnsi="Arial" w:cs="Arial"/>
                                <w:szCs w:val="20"/>
                              </w:rPr>
                            </w:pPr>
                            <w:r>
                              <w:rPr>
                                <w:rFonts w:ascii="Arial" w:hAnsi="Arial" w:cs="Arial"/>
                                <w:szCs w:val="20"/>
                              </w:rPr>
                              <w:tab/>
                              <w:t>In this work Kepler describes how lenses work and applies his ideas to a new kind of astronomical telescope with two convex lenses.</w:t>
                            </w:r>
                          </w:p>
                          <w:p w:rsidR="00676D38" w:rsidRDefault="00676D38" w:rsidP="00676D38">
                            <w:pPr>
                              <w:spacing w:line="276" w:lineRule="auto"/>
                              <w:rPr>
                                <w:rFonts w:ascii="Arial" w:hAnsi="Arial" w:cs="Arial"/>
                                <w:szCs w:val="20"/>
                              </w:rPr>
                            </w:pPr>
                          </w:p>
                          <w:p w:rsidR="00676D38" w:rsidRDefault="00676D38" w:rsidP="00676D38">
                            <w:pPr>
                              <w:spacing w:line="276" w:lineRule="auto"/>
                              <w:rPr>
                                <w:rFonts w:ascii="Arial" w:hAnsi="Arial" w:cs="Arial"/>
                                <w:b/>
                                <w:szCs w:val="20"/>
                              </w:rPr>
                            </w:pPr>
                            <w:r>
                              <w:rPr>
                                <w:rFonts w:ascii="Arial" w:hAnsi="Arial" w:cs="Arial"/>
                                <w:b/>
                                <w:i/>
                                <w:szCs w:val="20"/>
                              </w:rPr>
                              <w:t>Micrographia</w:t>
                            </w:r>
                            <w:r>
                              <w:rPr>
                                <w:rFonts w:ascii="Arial" w:hAnsi="Arial" w:cs="Arial"/>
                                <w:b/>
                                <w:szCs w:val="20"/>
                              </w:rPr>
                              <w:t xml:space="preserve"> by Robert Hooke  (1635-1702) English chemist, physicist</w:t>
                            </w:r>
                          </w:p>
                          <w:p w:rsidR="00676D38" w:rsidRDefault="00676D38" w:rsidP="00676D38">
                            <w:pPr>
                              <w:spacing w:line="276" w:lineRule="auto"/>
                              <w:rPr>
                                <w:rFonts w:ascii="Arial" w:hAnsi="Arial" w:cs="Arial"/>
                                <w:szCs w:val="20"/>
                              </w:rPr>
                            </w:pPr>
                            <w:r>
                              <w:rPr>
                                <w:rFonts w:ascii="Arial" w:hAnsi="Arial" w:cs="Arial"/>
                                <w:szCs w:val="20"/>
                              </w:rPr>
                              <w:tab/>
                              <w:t>Hooke describes his observations through a microscope, and for the first time, accompanies them with illustrations.  This was the first great work devoted to this subject.</w:t>
                            </w:r>
                          </w:p>
                          <w:p w:rsidR="00676D38" w:rsidRDefault="00676D38" w:rsidP="00676D38">
                            <w:pPr>
                              <w:spacing w:line="276" w:lineRule="auto"/>
                              <w:rPr>
                                <w:rFonts w:ascii="Arial" w:hAnsi="Arial" w:cs="Arial"/>
                                <w:szCs w:val="20"/>
                              </w:rPr>
                            </w:pPr>
                          </w:p>
                          <w:p w:rsidR="00676D38" w:rsidRDefault="00676D38" w:rsidP="00676D38">
                            <w:pPr>
                              <w:spacing w:line="276" w:lineRule="auto"/>
                              <w:rPr>
                                <w:rFonts w:ascii="Arial" w:hAnsi="Arial" w:cs="Arial"/>
                                <w:b/>
                                <w:szCs w:val="20"/>
                              </w:rPr>
                            </w:pPr>
                            <w:r>
                              <w:rPr>
                                <w:rFonts w:ascii="Arial" w:hAnsi="Arial" w:cs="Arial"/>
                                <w:b/>
                                <w:i/>
                                <w:szCs w:val="20"/>
                              </w:rPr>
                              <w:t>Geometric and Principles of Philosophy</w:t>
                            </w:r>
                            <w:r>
                              <w:rPr>
                                <w:rFonts w:ascii="Arial" w:hAnsi="Arial" w:cs="Arial"/>
                                <w:b/>
                                <w:szCs w:val="20"/>
                              </w:rPr>
                              <w:t xml:space="preserve"> by Rene Descartes (1596-1650) French philosopher</w:t>
                            </w:r>
                          </w:p>
                          <w:p w:rsidR="00676D38" w:rsidRDefault="00676D38" w:rsidP="00676D38">
                            <w:pPr>
                              <w:spacing w:line="276" w:lineRule="auto"/>
                              <w:rPr>
                                <w:rFonts w:ascii="Arial" w:hAnsi="Arial" w:cs="Arial"/>
                                <w:szCs w:val="20"/>
                              </w:rPr>
                            </w:pPr>
                            <w:r>
                              <w:rPr>
                                <w:rFonts w:ascii="Arial" w:hAnsi="Arial" w:cs="Arial"/>
                                <w:szCs w:val="20"/>
                              </w:rPr>
                              <w:tab/>
                              <w:t>Descartes spells out the foundations of analytical geometry.  He is credited with the discovery of this branch of mathematics.</w:t>
                            </w:r>
                          </w:p>
                          <w:p w:rsidR="00676D38" w:rsidRDefault="00676D38" w:rsidP="00676D38">
                            <w:pPr>
                              <w:spacing w:line="276" w:lineRule="auto"/>
                              <w:rPr>
                                <w:rFonts w:ascii="Arial" w:hAnsi="Arial" w:cs="Arial"/>
                                <w:szCs w:val="20"/>
                              </w:rPr>
                            </w:pPr>
                          </w:p>
                          <w:p w:rsidR="00676D38" w:rsidRDefault="00676D38" w:rsidP="00676D38">
                            <w:pPr>
                              <w:spacing w:line="276" w:lineRule="auto"/>
                              <w:rPr>
                                <w:rFonts w:ascii="Arial" w:hAnsi="Arial" w:cs="Arial"/>
                                <w:b/>
                                <w:szCs w:val="20"/>
                              </w:rPr>
                            </w:pPr>
                            <w:r>
                              <w:rPr>
                                <w:rFonts w:ascii="Arial" w:hAnsi="Arial" w:cs="Arial"/>
                                <w:b/>
                                <w:i/>
                                <w:szCs w:val="20"/>
                              </w:rPr>
                              <w:t>Organon</w:t>
                            </w:r>
                            <w:r>
                              <w:rPr>
                                <w:rFonts w:ascii="Arial" w:hAnsi="Arial" w:cs="Arial"/>
                                <w:b/>
                                <w:szCs w:val="20"/>
                              </w:rPr>
                              <w:t xml:space="preserve"> by Aristotle  (384-322 BCE) Greek philosopher and student of Plato</w:t>
                            </w:r>
                          </w:p>
                          <w:p w:rsidR="00676D38" w:rsidRDefault="00676D38" w:rsidP="00676D38">
                            <w:pPr>
                              <w:spacing w:line="276" w:lineRule="auto"/>
                              <w:rPr>
                                <w:rFonts w:ascii="Arial" w:hAnsi="Arial" w:cs="Arial"/>
                                <w:szCs w:val="20"/>
                              </w:rPr>
                            </w:pPr>
                            <w:r>
                              <w:rPr>
                                <w:rFonts w:ascii="Arial" w:hAnsi="Arial" w:cs="Arial"/>
                                <w:szCs w:val="20"/>
                              </w:rPr>
                              <w:tab/>
                              <w:t xml:space="preserve">This book along with several other Greek classics including Aristotle’s </w:t>
                            </w:r>
                            <w:r>
                              <w:rPr>
                                <w:rFonts w:ascii="Arial" w:hAnsi="Arial" w:cs="Arial"/>
                                <w:i/>
                                <w:szCs w:val="20"/>
                              </w:rPr>
                              <w:t>Ethics</w:t>
                            </w:r>
                            <w:r>
                              <w:rPr>
                                <w:rFonts w:ascii="Arial" w:hAnsi="Arial" w:cs="Arial"/>
                                <w:szCs w:val="20"/>
                              </w:rPr>
                              <w:t xml:space="preserve"> provides evidence that Newton was well-grounded in Greek rhetoric and logic.</w:t>
                            </w:r>
                          </w:p>
                          <w:p w:rsidR="00676D38" w:rsidRDefault="00676D38" w:rsidP="00676D38">
                            <w:pPr>
                              <w:spacing w:line="276" w:lineRule="auto"/>
                              <w:rPr>
                                <w:rFonts w:ascii="Arial" w:hAnsi="Arial" w:cs="Arial"/>
                                <w:szCs w:val="20"/>
                              </w:rPr>
                            </w:pPr>
                          </w:p>
                          <w:p w:rsidR="00676D38" w:rsidRDefault="00676D38" w:rsidP="00676D38">
                            <w:pPr>
                              <w:spacing w:line="276" w:lineRule="auto"/>
                              <w:rPr>
                                <w:rFonts w:ascii="Arial" w:hAnsi="Arial" w:cs="Arial"/>
                                <w:b/>
                                <w:szCs w:val="20"/>
                              </w:rPr>
                            </w:pPr>
                            <w:r>
                              <w:rPr>
                                <w:rFonts w:ascii="Arial" w:hAnsi="Arial" w:cs="Arial"/>
                                <w:b/>
                                <w:i/>
                                <w:szCs w:val="20"/>
                              </w:rPr>
                              <w:t>Elements</w:t>
                            </w:r>
                            <w:r>
                              <w:rPr>
                                <w:rFonts w:ascii="Arial" w:hAnsi="Arial" w:cs="Arial"/>
                                <w:b/>
                                <w:szCs w:val="20"/>
                              </w:rPr>
                              <w:t xml:space="preserve"> by Euclid (3</w:t>
                            </w:r>
                            <w:r w:rsidRPr="00676D38">
                              <w:rPr>
                                <w:rFonts w:ascii="Arial" w:hAnsi="Arial" w:cs="Arial"/>
                                <w:b/>
                                <w:szCs w:val="20"/>
                                <w:vertAlign w:val="superscript"/>
                              </w:rPr>
                              <w:t>rd</w:t>
                            </w:r>
                            <w:r>
                              <w:rPr>
                                <w:rFonts w:ascii="Arial" w:hAnsi="Arial" w:cs="Arial"/>
                                <w:b/>
                                <w:szCs w:val="20"/>
                              </w:rPr>
                              <w:t xml:space="preserve"> century BCE) Greek mathematician</w:t>
                            </w:r>
                          </w:p>
                          <w:p w:rsidR="00676D38" w:rsidRPr="00676D38" w:rsidRDefault="00676D38" w:rsidP="00676D38">
                            <w:pPr>
                              <w:spacing w:line="276" w:lineRule="auto"/>
                              <w:rPr>
                                <w:rFonts w:ascii="Arial" w:hAnsi="Arial" w:cs="Arial"/>
                                <w:szCs w:val="20"/>
                              </w:rPr>
                            </w:pPr>
                            <w:r>
                              <w:rPr>
                                <w:rFonts w:ascii="Arial" w:hAnsi="Arial" w:cs="Arial"/>
                                <w:szCs w:val="20"/>
                              </w:rPr>
                              <w:tab/>
                              <w:t xml:space="preserve">In this classical work Euclid creates the first systematic geometry based on clarification of such previously undefined concepts as point, line, and plane.  Our young scholar Newton is said to have found Euclid “trifling” and put him back in the shelf in favor of a Latin edition of Descartes’ </w:t>
                            </w:r>
                            <w:r>
                              <w:rPr>
                                <w:rFonts w:ascii="Arial" w:hAnsi="Arial" w:cs="Arial"/>
                                <w:i/>
                                <w:szCs w:val="20"/>
                              </w:rPr>
                              <w:t>Geometrie</w:t>
                            </w:r>
                            <w:r>
                              <w:rPr>
                                <w:rFonts w:ascii="Arial" w:hAnsi="Arial" w:cs="Arial"/>
                                <w:szCs w:val="20"/>
                              </w:rPr>
                              <w:t>.</w:t>
                            </w:r>
                          </w:p>
                          <w:p w:rsidR="00EB4787" w:rsidRPr="00E94DEC" w:rsidRDefault="00EB4787" w:rsidP="00EB4787">
                            <w:pPr>
                              <w:spacing w:line="276" w:lineRule="auto"/>
                              <w:rPr>
                                <w:rFonts w:ascii="Arial" w:hAnsi="Arial" w:cs="Arial"/>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530F8" id="_x0000_s1034" type="#_x0000_t202" style="position:absolute;margin-left:-27.3pt;margin-top:15.45pt;width:522.6pt;height:44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wDKA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">
                <v:textbox>
                  <w:txbxContent>
                    <w:p w:rsidR="00EB4787" w:rsidRDefault="00EB4787" w:rsidP="00EB4787">
                      <w:pPr>
                        <w:spacing w:line="276" w:lineRule="auto"/>
                        <w:jc w:val="center"/>
                        <w:rPr>
                          <w:rFonts w:ascii="Arial" w:hAnsi="Arial" w:cs="Arial"/>
                          <w:sz w:val="24"/>
                          <w:szCs w:val="24"/>
                        </w:rPr>
                      </w:pPr>
                      <w:r>
                        <w:rPr>
                          <w:rFonts w:ascii="Arial" w:hAnsi="Arial" w:cs="Arial"/>
                          <w:b/>
                          <w:sz w:val="24"/>
                          <w:szCs w:val="24"/>
                        </w:rPr>
                        <w:t>Isaac Newton’s Bookshelf</w:t>
                      </w:r>
                    </w:p>
                    <w:p w:rsidR="00EB4787" w:rsidRDefault="00EB4787" w:rsidP="00EB4787">
                      <w:pPr>
                        <w:spacing w:line="276" w:lineRule="auto"/>
                        <w:jc w:val="center"/>
                        <w:rPr>
                          <w:rFonts w:ascii="Arial" w:hAnsi="Arial" w:cs="Arial"/>
                          <w:sz w:val="24"/>
                          <w:szCs w:val="24"/>
                        </w:rPr>
                      </w:pPr>
                    </w:p>
                    <w:p w:rsidR="00EB4787" w:rsidRDefault="00676D38" w:rsidP="00676D38">
                      <w:pPr>
                        <w:spacing w:line="276" w:lineRule="auto"/>
                        <w:jc w:val="center"/>
                        <w:rPr>
                          <w:rFonts w:ascii="Arial" w:hAnsi="Arial" w:cs="Arial"/>
                          <w:szCs w:val="20"/>
                        </w:rPr>
                      </w:pPr>
                      <w:r>
                        <w:rPr>
                          <w:rFonts w:ascii="Arial" w:hAnsi="Arial" w:cs="Arial"/>
                          <w:b/>
                          <w:szCs w:val="20"/>
                        </w:rPr>
                        <w:t>Source:</w:t>
                      </w:r>
                      <w:r>
                        <w:rPr>
                          <w:rFonts w:ascii="Arial" w:hAnsi="Arial" w:cs="Arial"/>
                          <w:szCs w:val="20"/>
                        </w:rPr>
                        <w:t xml:space="preserve">  Charles </w:t>
                      </w:r>
                      <w:proofErr w:type="spellStart"/>
                      <w:r>
                        <w:rPr>
                          <w:rFonts w:ascii="Arial" w:hAnsi="Arial" w:cs="Arial"/>
                          <w:szCs w:val="20"/>
                        </w:rPr>
                        <w:t>Coulston</w:t>
                      </w:r>
                      <w:proofErr w:type="spellEnd"/>
                      <w:r>
                        <w:rPr>
                          <w:rFonts w:ascii="Arial" w:hAnsi="Arial" w:cs="Arial"/>
                          <w:szCs w:val="20"/>
                        </w:rPr>
                        <w:t xml:space="preserve"> Gillespie, editor, </w:t>
                      </w:r>
                      <w:r>
                        <w:rPr>
                          <w:rFonts w:ascii="Arial" w:hAnsi="Arial" w:cs="Arial"/>
                          <w:i/>
                          <w:szCs w:val="20"/>
                        </w:rPr>
                        <w:t xml:space="preserve">Dictionary of Scientific </w:t>
                      </w:r>
                      <w:proofErr w:type="spellStart"/>
                      <w:r>
                        <w:rPr>
                          <w:rFonts w:ascii="Arial" w:hAnsi="Arial" w:cs="Arial"/>
                          <w:i/>
                          <w:szCs w:val="20"/>
                        </w:rPr>
                        <w:t>Biograpy</w:t>
                      </w:r>
                      <w:proofErr w:type="spellEnd"/>
                      <w:r>
                        <w:rPr>
                          <w:rFonts w:ascii="Arial" w:hAnsi="Arial" w:cs="Arial"/>
                          <w:szCs w:val="20"/>
                        </w:rPr>
                        <w:t>, New York:  Charles Scribner’s Sons, 1974.</w:t>
                      </w:r>
                    </w:p>
                    <w:p w:rsidR="00676D38" w:rsidRDefault="00676D38" w:rsidP="00676D38">
                      <w:pPr>
                        <w:spacing w:line="276" w:lineRule="auto"/>
                        <w:jc w:val="center"/>
                        <w:rPr>
                          <w:rFonts w:ascii="Arial" w:hAnsi="Arial" w:cs="Arial"/>
                          <w:szCs w:val="20"/>
                        </w:rPr>
                      </w:pPr>
                    </w:p>
                    <w:p w:rsidR="00676D38" w:rsidRDefault="00676D38" w:rsidP="00676D38">
                      <w:pPr>
                        <w:spacing w:line="276" w:lineRule="auto"/>
                        <w:jc w:val="center"/>
                        <w:rPr>
                          <w:rFonts w:ascii="Arial" w:hAnsi="Arial" w:cs="Arial"/>
                          <w:b/>
                          <w:szCs w:val="20"/>
                        </w:rPr>
                      </w:pPr>
                      <w:r>
                        <w:rPr>
                          <w:rFonts w:ascii="Arial" w:hAnsi="Arial" w:cs="Arial"/>
                          <w:b/>
                          <w:szCs w:val="20"/>
                        </w:rPr>
                        <w:t>Isaac Newton, the father of the Scientific Revolution, was admitted at the age of 19 to Trinity College, Cambridge, England, on June 5</w:t>
                      </w:r>
                      <w:r w:rsidRPr="00676D38">
                        <w:rPr>
                          <w:rFonts w:ascii="Arial" w:hAnsi="Arial" w:cs="Arial"/>
                          <w:b/>
                          <w:szCs w:val="20"/>
                          <w:vertAlign w:val="superscript"/>
                        </w:rPr>
                        <w:t>th</w:t>
                      </w:r>
                      <w:r>
                        <w:rPr>
                          <w:rFonts w:ascii="Arial" w:hAnsi="Arial" w:cs="Arial"/>
                          <w:b/>
                          <w:szCs w:val="20"/>
                        </w:rPr>
                        <w:t>, 1661.  Among the books that he read at Trinity were the following:</w:t>
                      </w:r>
                    </w:p>
                    <w:p w:rsidR="00676D38" w:rsidRDefault="00676D38" w:rsidP="00676D38">
                      <w:pPr>
                        <w:spacing w:line="276" w:lineRule="auto"/>
                        <w:jc w:val="center"/>
                        <w:rPr>
                          <w:rFonts w:ascii="Arial" w:hAnsi="Arial" w:cs="Arial"/>
                          <w:b/>
                          <w:szCs w:val="20"/>
                        </w:rPr>
                      </w:pPr>
                    </w:p>
                    <w:p w:rsidR="00676D38" w:rsidRDefault="00676D38" w:rsidP="00676D38">
                      <w:pPr>
                        <w:spacing w:line="276" w:lineRule="auto"/>
                        <w:rPr>
                          <w:rFonts w:ascii="Arial" w:hAnsi="Arial" w:cs="Arial"/>
                          <w:b/>
                          <w:szCs w:val="20"/>
                        </w:rPr>
                      </w:pPr>
                      <w:proofErr w:type="spellStart"/>
                      <w:r>
                        <w:rPr>
                          <w:rFonts w:ascii="Arial" w:hAnsi="Arial" w:cs="Arial"/>
                          <w:b/>
                          <w:i/>
                          <w:szCs w:val="20"/>
                        </w:rPr>
                        <w:t>Dialogo</w:t>
                      </w:r>
                      <w:proofErr w:type="spellEnd"/>
                      <w:r>
                        <w:rPr>
                          <w:rFonts w:ascii="Arial" w:hAnsi="Arial" w:cs="Arial"/>
                          <w:b/>
                          <w:szCs w:val="20"/>
                        </w:rPr>
                        <w:t xml:space="preserve"> by </w:t>
                      </w:r>
                      <w:proofErr w:type="gramStart"/>
                      <w:r>
                        <w:rPr>
                          <w:rFonts w:ascii="Arial" w:hAnsi="Arial" w:cs="Arial"/>
                          <w:b/>
                          <w:szCs w:val="20"/>
                        </w:rPr>
                        <w:t>Galileo  (</w:t>
                      </w:r>
                      <w:proofErr w:type="gramEnd"/>
                      <w:r>
                        <w:rPr>
                          <w:rFonts w:ascii="Arial" w:hAnsi="Arial" w:cs="Arial"/>
                          <w:b/>
                          <w:szCs w:val="20"/>
                        </w:rPr>
                        <w:t>1564-1642) Italian scientist and philosopher</w:t>
                      </w:r>
                    </w:p>
                    <w:p w:rsidR="00676D38" w:rsidRDefault="00676D38" w:rsidP="00676D38">
                      <w:pPr>
                        <w:spacing w:line="276" w:lineRule="auto"/>
                        <w:rPr>
                          <w:rFonts w:ascii="Arial" w:hAnsi="Arial" w:cs="Arial"/>
                          <w:szCs w:val="20"/>
                        </w:rPr>
                      </w:pPr>
                      <w:r>
                        <w:rPr>
                          <w:rFonts w:ascii="Arial" w:hAnsi="Arial" w:cs="Arial"/>
                          <w:szCs w:val="20"/>
                        </w:rPr>
                        <w:tab/>
                        <w:t>In this work, Galileo challenges the idea that the earth is the center of the universe and argues that falling bodies fall toward the center of the earth, not the center of the universe.</w:t>
                      </w:r>
                    </w:p>
                    <w:p w:rsidR="00676D38" w:rsidRDefault="00676D38" w:rsidP="00676D38">
                      <w:pPr>
                        <w:spacing w:line="276" w:lineRule="auto"/>
                        <w:rPr>
                          <w:rFonts w:ascii="Arial" w:hAnsi="Arial" w:cs="Arial"/>
                          <w:szCs w:val="20"/>
                        </w:rPr>
                      </w:pPr>
                    </w:p>
                    <w:p w:rsidR="00676D38" w:rsidRDefault="00676D38" w:rsidP="00676D38">
                      <w:pPr>
                        <w:spacing w:line="276" w:lineRule="auto"/>
                        <w:rPr>
                          <w:rFonts w:ascii="Arial" w:hAnsi="Arial" w:cs="Arial"/>
                          <w:b/>
                          <w:szCs w:val="20"/>
                        </w:rPr>
                      </w:pPr>
                      <w:proofErr w:type="spellStart"/>
                      <w:r>
                        <w:rPr>
                          <w:rFonts w:ascii="Arial" w:hAnsi="Arial" w:cs="Arial"/>
                          <w:b/>
                          <w:i/>
                          <w:szCs w:val="20"/>
                        </w:rPr>
                        <w:t>Dioptrice</w:t>
                      </w:r>
                      <w:proofErr w:type="spellEnd"/>
                      <w:r>
                        <w:rPr>
                          <w:rFonts w:ascii="Arial" w:hAnsi="Arial" w:cs="Arial"/>
                          <w:b/>
                          <w:szCs w:val="20"/>
                        </w:rPr>
                        <w:t xml:space="preserve"> By Johannes </w:t>
                      </w:r>
                      <w:proofErr w:type="spellStart"/>
                      <w:proofErr w:type="gramStart"/>
                      <w:r>
                        <w:rPr>
                          <w:rFonts w:ascii="Arial" w:hAnsi="Arial" w:cs="Arial"/>
                          <w:b/>
                          <w:szCs w:val="20"/>
                        </w:rPr>
                        <w:t>Kepler</w:t>
                      </w:r>
                      <w:proofErr w:type="spellEnd"/>
                      <w:r>
                        <w:rPr>
                          <w:rFonts w:ascii="Arial" w:hAnsi="Arial" w:cs="Arial"/>
                          <w:b/>
                          <w:szCs w:val="20"/>
                        </w:rPr>
                        <w:t xml:space="preserve">  (</w:t>
                      </w:r>
                      <w:proofErr w:type="gramEnd"/>
                      <w:r>
                        <w:rPr>
                          <w:rFonts w:ascii="Arial" w:hAnsi="Arial" w:cs="Arial"/>
                          <w:b/>
                          <w:szCs w:val="20"/>
                        </w:rPr>
                        <w:t>1571-1630) German astronomer, physicist, mathematician</w:t>
                      </w:r>
                    </w:p>
                    <w:p w:rsidR="00676D38" w:rsidRDefault="00676D38" w:rsidP="00676D38">
                      <w:pPr>
                        <w:spacing w:line="276" w:lineRule="auto"/>
                        <w:rPr>
                          <w:rFonts w:ascii="Arial" w:hAnsi="Arial" w:cs="Arial"/>
                          <w:szCs w:val="20"/>
                        </w:rPr>
                      </w:pPr>
                      <w:r>
                        <w:rPr>
                          <w:rFonts w:ascii="Arial" w:hAnsi="Arial" w:cs="Arial"/>
                          <w:szCs w:val="20"/>
                        </w:rPr>
                        <w:tab/>
                        <w:t xml:space="preserve">In this work </w:t>
                      </w:r>
                      <w:proofErr w:type="spellStart"/>
                      <w:r>
                        <w:rPr>
                          <w:rFonts w:ascii="Arial" w:hAnsi="Arial" w:cs="Arial"/>
                          <w:szCs w:val="20"/>
                        </w:rPr>
                        <w:t>Kepler</w:t>
                      </w:r>
                      <w:proofErr w:type="spellEnd"/>
                      <w:r>
                        <w:rPr>
                          <w:rFonts w:ascii="Arial" w:hAnsi="Arial" w:cs="Arial"/>
                          <w:szCs w:val="20"/>
                        </w:rPr>
                        <w:t xml:space="preserve"> describes how lenses work and applies his ideas to a new kind of astronomical telescope with two convex lenses.</w:t>
                      </w:r>
                    </w:p>
                    <w:p w:rsidR="00676D38" w:rsidRDefault="00676D38" w:rsidP="00676D38">
                      <w:pPr>
                        <w:spacing w:line="276" w:lineRule="auto"/>
                        <w:rPr>
                          <w:rFonts w:ascii="Arial" w:hAnsi="Arial" w:cs="Arial"/>
                          <w:szCs w:val="20"/>
                        </w:rPr>
                      </w:pPr>
                    </w:p>
                    <w:p w:rsidR="00676D38" w:rsidRDefault="00676D38" w:rsidP="00676D38">
                      <w:pPr>
                        <w:spacing w:line="276" w:lineRule="auto"/>
                        <w:rPr>
                          <w:rFonts w:ascii="Arial" w:hAnsi="Arial" w:cs="Arial"/>
                          <w:b/>
                          <w:szCs w:val="20"/>
                        </w:rPr>
                      </w:pPr>
                      <w:proofErr w:type="spellStart"/>
                      <w:r>
                        <w:rPr>
                          <w:rFonts w:ascii="Arial" w:hAnsi="Arial" w:cs="Arial"/>
                          <w:b/>
                          <w:i/>
                          <w:szCs w:val="20"/>
                        </w:rPr>
                        <w:t>Micrographia</w:t>
                      </w:r>
                      <w:proofErr w:type="spellEnd"/>
                      <w:r>
                        <w:rPr>
                          <w:rFonts w:ascii="Arial" w:hAnsi="Arial" w:cs="Arial"/>
                          <w:b/>
                          <w:szCs w:val="20"/>
                        </w:rPr>
                        <w:t xml:space="preserve"> by Robert </w:t>
                      </w:r>
                      <w:proofErr w:type="gramStart"/>
                      <w:r>
                        <w:rPr>
                          <w:rFonts w:ascii="Arial" w:hAnsi="Arial" w:cs="Arial"/>
                          <w:b/>
                          <w:szCs w:val="20"/>
                        </w:rPr>
                        <w:t>Hooke  (</w:t>
                      </w:r>
                      <w:proofErr w:type="gramEnd"/>
                      <w:r>
                        <w:rPr>
                          <w:rFonts w:ascii="Arial" w:hAnsi="Arial" w:cs="Arial"/>
                          <w:b/>
                          <w:szCs w:val="20"/>
                        </w:rPr>
                        <w:t>1635-1702) English chemist, physicist</w:t>
                      </w:r>
                    </w:p>
                    <w:p w:rsidR="00676D38" w:rsidRDefault="00676D38" w:rsidP="00676D38">
                      <w:pPr>
                        <w:spacing w:line="276" w:lineRule="auto"/>
                        <w:rPr>
                          <w:rFonts w:ascii="Arial" w:hAnsi="Arial" w:cs="Arial"/>
                          <w:szCs w:val="20"/>
                        </w:rPr>
                      </w:pPr>
                      <w:r>
                        <w:rPr>
                          <w:rFonts w:ascii="Arial" w:hAnsi="Arial" w:cs="Arial"/>
                          <w:szCs w:val="20"/>
                        </w:rPr>
                        <w:tab/>
                        <w:t>Hooke describes his observations through a microscope, and for the first time, accompanies them with illustrations.  This was the first great work devoted to this subject.</w:t>
                      </w:r>
                    </w:p>
                    <w:p w:rsidR="00676D38" w:rsidRDefault="00676D38" w:rsidP="00676D38">
                      <w:pPr>
                        <w:spacing w:line="276" w:lineRule="auto"/>
                        <w:rPr>
                          <w:rFonts w:ascii="Arial" w:hAnsi="Arial" w:cs="Arial"/>
                          <w:szCs w:val="20"/>
                        </w:rPr>
                      </w:pPr>
                    </w:p>
                    <w:p w:rsidR="00676D38" w:rsidRDefault="00676D38" w:rsidP="00676D38">
                      <w:pPr>
                        <w:spacing w:line="276" w:lineRule="auto"/>
                        <w:rPr>
                          <w:rFonts w:ascii="Arial" w:hAnsi="Arial" w:cs="Arial"/>
                          <w:b/>
                          <w:szCs w:val="20"/>
                        </w:rPr>
                      </w:pPr>
                      <w:r>
                        <w:rPr>
                          <w:rFonts w:ascii="Arial" w:hAnsi="Arial" w:cs="Arial"/>
                          <w:b/>
                          <w:i/>
                          <w:szCs w:val="20"/>
                        </w:rPr>
                        <w:t>Geometric and Principles of Philosophy</w:t>
                      </w:r>
                      <w:r>
                        <w:rPr>
                          <w:rFonts w:ascii="Arial" w:hAnsi="Arial" w:cs="Arial"/>
                          <w:b/>
                          <w:szCs w:val="20"/>
                        </w:rPr>
                        <w:t xml:space="preserve"> by Rene Descartes (1596-1650) French philosopher</w:t>
                      </w:r>
                    </w:p>
                    <w:p w:rsidR="00676D38" w:rsidRDefault="00676D38" w:rsidP="00676D38">
                      <w:pPr>
                        <w:spacing w:line="276" w:lineRule="auto"/>
                        <w:rPr>
                          <w:rFonts w:ascii="Arial" w:hAnsi="Arial" w:cs="Arial"/>
                          <w:szCs w:val="20"/>
                        </w:rPr>
                      </w:pPr>
                      <w:r>
                        <w:rPr>
                          <w:rFonts w:ascii="Arial" w:hAnsi="Arial" w:cs="Arial"/>
                          <w:szCs w:val="20"/>
                        </w:rPr>
                        <w:tab/>
                        <w:t>Descartes spells out the foundations of analytical geometry.  He is credited with the discovery of this branch of mathematics.</w:t>
                      </w:r>
                    </w:p>
                    <w:p w:rsidR="00676D38" w:rsidRDefault="00676D38" w:rsidP="00676D38">
                      <w:pPr>
                        <w:spacing w:line="276" w:lineRule="auto"/>
                        <w:rPr>
                          <w:rFonts w:ascii="Arial" w:hAnsi="Arial" w:cs="Arial"/>
                          <w:szCs w:val="20"/>
                        </w:rPr>
                      </w:pPr>
                    </w:p>
                    <w:p w:rsidR="00676D38" w:rsidRDefault="00676D38" w:rsidP="00676D38">
                      <w:pPr>
                        <w:spacing w:line="276" w:lineRule="auto"/>
                        <w:rPr>
                          <w:rFonts w:ascii="Arial" w:hAnsi="Arial" w:cs="Arial"/>
                          <w:b/>
                          <w:szCs w:val="20"/>
                        </w:rPr>
                      </w:pPr>
                      <w:proofErr w:type="spellStart"/>
                      <w:r>
                        <w:rPr>
                          <w:rFonts w:ascii="Arial" w:hAnsi="Arial" w:cs="Arial"/>
                          <w:b/>
                          <w:i/>
                          <w:szCs w:val="20"/>
                        </w:rPr>
                        <w:t>Organon</w:t>
                      </w:r>
                      <w:proofErr w:type="spellEnd"/>
                      <w:r>
                        <w:rPr>
                          <w:rFonts w:ascii="Arial" w:hAnsi="Arial" w:cs="Arial"/>
                          <w:b/>
                          <w:szCs w:val="20"/>
                        </w:rPr>
                        <w:t xml:space="preserve"> by </w:t>
                      </w:r>
                      <w:proofErr w:type="gramStart"/>
                      <w:r>
                        <w:rPr>
                          <w:rFonts w:ascii="Arial" w:hAnsi="Arial" w:cs="Arial"/>
                          <w:b/>
                          <w:szCs w:val="20"/>
                        </w:rPr>
                        <w:t>Aristotle  (</w:t>
                      </w:r>
                      <w:proofErr w:type="gramEnd"/>
                      <w:r>
                        <w:rPr>
                          <w:rFonts w:ascii="Arial" w:hAnsi="Arial" w:cs="Arial"/>
                          <w:b/>
                          <w:szCs w:val="20"/>
                        </w:rPr>
                        <w:t>384-322 BCE) Greek philosopher and student of Plato</w:t>
                      </w:r>
                    </w:p>
                    <w:p w:rsidR="00676D38" w:rsidRDefault="00676D38" w:rsidP="00676D38">
                      <w:pPr>
                        <w:spacing w:line="276" w:lineRule="auto"/>
                        <w:rPr>
                          <w:rFonts w:ascii="Arial" w:hAnsi="Arial" w:cs="Arial"/>
                          <w:szCs w:val="20"/>
                        </w:rPr>
                      </w:pPr>
                      <w:r>
                        <w:rPr>
                          <w:rFonts w:ascii="Arial" w:hAnsi="Arial" w:cs="Arial"/>
                          <w:szCs w:val="20"/>
                        </w:rPr>
                        <w:tab/>
                        <w:t xml:space="preserve">This book along with several other Greek classics including Aristotle’s </w:t>
                      </w:r>
                      <w:r>
                        <w:rPr>
                          <w:rFonts w:ascii="Arial" w:hAnsi="Arial" w:cs="Arial"/>
                          <w:i/>
                          <w:szCs w:val="20"/>
                        </w:rPr>
                        <w:t>Ethics</w:t>
                      </w:r>
                      <w:r>
                        <w:rPr>
                          <w:rFonts w:ascii="Arial" w:hAnsi="Arial" w:cs="Arial"/>
                          <w:szCs w:val="20"/>
                        </w:rPr>
                        <w:t xml:space="preserve"> provides evidence that Newton was well-grounded in Greek rhetoric and logic.</w:t>
                      </w:r>
                    </w:p>
                    <w:p w:rsidR="00676D38" w:rsidRDefault="00676D38" w:rsidP="00676D38">
                      <w:pPr>
                        <w:spacing w:line="276" w:lineRule="auto"/>
                        <w:rPr>
                          <w:rFonts w:ascii="Arial" w:hAnsi="Arial" w:cs="Arial"/>
                          <w:szCs w:val="20"/>
                        </w:rPr>
                      </w:pPr>
                    </w:p>
                    <w:p w:rsidR="00676D38" w:rsidRDefault="00676D38" w:rsidP="00676D38">
                      <w:pPr>
                        <w:spacing w:line="276" w:lineRule="auto"/>
                        <w:rPr>
                          <w:rFonts w:ascii="Arial" w:hAnsi="Arial" w:cs="Arial"/>
                          <w:b/>
                          <w:szCs w:val="20"/>
                        </w:rPr>
                      </w:pPr>
                      <w:r>
                        <w:rPr>
                          <w:rFonts w:ascii="Arial" w:hAnsi="Arial" w:cs="Arial"/>
                          <w:b/>
                          <w:i/>
                          <w:szCs w:val="20"/>
                        </w:rPr>
                        <w:t>Elements</w:t>
                      </w:r>
                      <w:r>
                        <w:rPr>
                          <w:rFonts w:ascii="Arial" w:hAnsi="Arial" w:cs="Arial"/>
                          <w:b/>
                          <w:szCs w:val="20"/>
                        </w:rPr>
                        <w:t xml:space="preserve"> by Euclid (3</w:t>
                      </w:r>
                      <w:r w:rsidRPr="00676D38">
                        <w:rPr>
                          <w:rFonts w:ascii="Arial" w:hAnsi="Arial" w:cs="Arial"/>
                          <w:b/>
                          <w:szCs w:val="20"/>
                          <w:vertAlign w:val="superscript"/>
                        </w:rPr>
                        <w:t>rd</w:t>
                      </w:r>
                      <w:r>
                        <w:rPr>
                          <w:rFonts w:ascii="Arial" w:hAnsi="Arial" w:cs="Arial"/>
                          <w:b/>
                          <w:szCs w:val="20"/>
                        </w:rPr>
                        <w:t xml:space="preserve"> century BCE) Greek mathematician</w:t>
                      </w:r>
                    </w:p>
                    <w:p w:rsidR="00676D38" w:rsidRPr="00676D38" w:rsidRDefault="00676D38" w:rsidP="00676D38">
                      <w:pPr>
                        <w:spacing w:line="276" w:lineRule="auto"/>
                        <w:rPr>
                          <w:rFonts w:ascii="Arial" w:hAnsi="Arial" w:cs="Arial"/>
                          <w:szCs w:val="20"/>
                        </w:rPr>
                      </w:pPr>
                      <w:r>
                        <w:rPr>
                          <w:rFonts w:ascii="Arial" w:hAnsi="Arial" w:cs="Arial"/>
                          <w:szCs w:val="20"/>
                        </w:rPr>
                        <w:tab/>
                        <w:t xml:space="preserve">In this classical work Euclid creates the first systematic geometry based on clarification of such previously undefined concepts as point, line, and plane.  Our young scholar Newton is said to have found Euclid “trifling” and put him back in the shelf in favor of a Latin edition of Descartes’ </w:t>
                      </w:r>
                      <w:proofErr w:type="spellStart"/>
                      <w:r>
                        <w:rPr>
                          <w:rFonts w:ascii="Arial" w:hAnsi="Arial" w:cs="Arial"/>
                          <w:i/>
                          <w:szCs w:val="20"/>
                        </w:rPr>
                        <w:t>Geometrie</w:t>
                      </w:r>
                      <w:proofErr w:type="spellEnd"/>
                      <w:r>
                        <w:rPr>
                          <w:rFonts w:ascii="Arial" w:hAnsi="Arial" w:cs="Arial"/>
                          <w:szCs w:val="20"/>
                        </w:rPr>
                        <w:t>.</w:t>
                      </w:r>
                    </w:p>
                    <w:p w:rsidR="00EB4787" w:rsidRPr="00E94DEC" w:rsidRDefault="00EB4787" w:rsidP="00EB4787">
                      <w:pPr>
                        <w:spacing w:line="276" w:lineRule="auto"/>
                        <w:rPr>
                          <w:rFonts w:ascii="Arial" w:hAnsi="Arial" w:cs="Arial"/>
                          <w:szCs w:val="20"/>
                        </w:rPr>
                      </w:pPr>
                    </w:p>
                  </w:txbxContent>
                </v:textbox>
              </v:shape>
            </w:pict>
          </mc:Fallback>
        </mc:AlternateContent>
      </w: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EB4787" w:rsidRDefault="00EB4787" w:rsidP="00EB4787">
      <w:pPr>
        <w:spacing w:line="360" w:lineRule="auto"/>
        <w:ind w:left="-720" w:right="-720"/>
        <w:rPr>
          <w:rFonts w:ascii="AvantGarde" w:hAnsi="AvantGarde"/>
          <w:b/>
          <w:szCs w:val="20"/>
        </w:rPr>
      </w:pPr>
    </w:p>
    <w:p w:rsidR="00676D38" w:rsidRPr="00603A0A" w:rsidRDefault="00676D38" w:rsidP="00603A0A">
      <w:pPr>
        <w:spacing w:line="480" w:lineRule="auto"/>
        <w:ind w:right="-720"/>
        <w:rPr>
          <w:rFonts w:ascii="AvantGarde" w:hAnsi="AvantGarde"/>
          <w:szCs w:val="20"/>
        </w:rPr>
      </w:pPr>
    </w:p>
    <w:sectPr w:rsidR="00676D38" w:rsidRPr="00603A0A" w:rsidSect="00222846">
      <w:footerReference w:type="default" r:id="rId19"/>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42C" w:rsidRDefault="0047642C" w:rsidP="00F313B2">
      <w:r>
        <w:separator/>
      </w:r>
    </w:p>
  </w:endnote>
  <w:endnote w:type="continuationSeparator" w:id="0">
    <w:p w:rsidR="0047642C" w:rsidRDefault="0047642C" w:rsidP="00F31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pyrus">
    <w:panose1 w:val="030705020605020302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AvantGarde">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7101422"/>
      <w:docPartObj>
        <w:docPartGallery w:val="Page Numbers (Bottom of Page)"/>
        <w:docPartUnique/>
      </w:docPartObj>
    </w:sdtPr>
    <w:sdtEndPr>
      <w:rPr>
        <w:noProof/>
      </w:rPr>
    </w:sdtEndPr>
    <w:sdtContent>
      <w:p w:rsidR="00F313B2" w:rsidRDefault="00F313B2">
        <w:pPr>
          <w:pStyle w:val="Footer"/>
          <w:jc w:val="center"/>
        </w:pPr>
        <w:r>
          <w:fldChar w:fldCharType="begin"/>
        </w:r>
        <w:r>
          <w:instrText xml:space="preserve"> PAGE   \* MERGEFORMAT </w:instrText>
        </w:r>
        <w:r>
          <w:fldChar w:fldCharType="separate"/>
        </w:r>
        <w:r w:rsidR="009A00AA">
          <w:rPr>
            <w:noProof/>
          </w:rPr>
          <w:t>11</w:t>
        </w:r>
        <w:r>
          <w:rPr>
            <w:noProof/>
          </w:rPr>
          <w:fldChar w:fldCharType="end"/>
        </w:r>
      </w:p>
    </w:sdtContent>
  </w:sdt>
  <w:p w:rsidR="00F313B2" w:rsidRDefault="00F313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42C" w:rsidRDefault="0047642C" w:rsidP="00F313B2">
      <w:r>
        <w:separator/>
      </w:r>
    </w:p>
  </w:footnote>
  <w:footnote w:type="continuationSeparator" w:id="0">
    <w:p w:rsidR="0047642C" w:rsidRDefault="0047642C" w:rsidP="00F313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7626B"/>
    <w:multiLevelType w:val="hybridMultilevel"/>
    <w:tmpl w:val="E54C31D8"/>
    <w:lvl w:ilvl="0" w:tplc="9530E572">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nsid w:val="0FA13F31"/>
    <w:multiLevelType w:val="hybridMultilevel"/>
    <w:tmpl w:val="039E37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B40FB1"/>
    <w:multiLevelType w:val="hybridMultilevel"/>
    <w:tmpl w:val="CAE6871A"/>
    <w:lvl w:ilvl="0" w:tplc="6436FE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6781C81"/>
    <w:multiLevelType w:val="hybridMultilevel"/>
    <w:tmpl w:val="47E6BD9C"/>
    <w:lvl w:ilvl="0" w:tplc="867496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9B36376"/>
    <w:multiLevelType w:val="hybridMultilevel"/>
    <w:tmpl w:val="D32E4D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483823"/>
    <w:multiLevelType w:val="hybridMultilevel"/>
    <w:tmpl w:val="29D685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B8035D"/>
    <w:multiLevelType w:val="hybridMultilevel"/>
    <w:tmpl w:val="39AE321C"/>
    <w:lvl w:ilvl="0" w:tplc="91C82EC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36477801"/>
    <w:multiLevelType w:val="hybridMultilevel"/>
    <w:tmpl w:val="7D244254"/>
    <w:lvl w:ilvl="0" w:tplc="A73C15E6">
      <w:start w:val="17"/>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195CBB"/>
    <w:multiLevelType w:val="hybridMultilevel"/>
    <w:tmpl w:val="966C1598"/>
    <w:lvl w:ilvl="0" w:tplc="745689E4">
      <w:start w:val="1"/>
      <w:numFmt w:val="upperRoman"/>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nsid w:val="52055038"/>
    <w:multiLevelType w:val="hybridMultilevel"/>
    <w:tmpl w:val="9CC6C2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146072"/>
    <w:multiLevelType w:val="hybridMultilevel"/>
    <w:tmpl w:val="844A85B2"/>
    <w:lvl w:ilvl="0" w:tplc="0A7811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72057F0"/>
    <w:multiLevelType w:val="hybridMultilevel"/>
    <w:tmpl w:val="DA0CA6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1B7290"/>
    <w:multiLevelType w:val="hybridMultilevel"/>
    <w:tmpl w:val="43AA59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12"/>
  </w:num>
  <w:num w:numId="4">
    <w:abstractNumId w:val="11"/>
  </w:num>
  <w:num w:numId="5">
    <w:abstractNumId w:val="4"/>
  </w:num>
  <w:num w:numId="6">
    <w:abstractNumId w:val="10"/>
  </w:num>
  <w:num w:numId="7">
    <w:abstractNumId w:val="1"/>
  </w:num>
  <w:num w:numId="8">
    <w:abstractNumId w:val="9"/>
  </w:num>
  <w:num w:numId="9">
    <w:abstractNumId w:val="5"/>
  </w:num>
  <w:num w:numId="10">
    <w:abstractNumId w:val="6"/>
  </w:num>
  <w:num w:numId="11">
    <w:abstractNumId w:val="7"/>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FFD"/>
    <w:rsid w:val="00004297"/>
    <w:rsid w:val="00010E37"/>
    <w:rsid w:val="00045AB5"/>
    <w:rsid w:val="00052F40"/>
    <w:rsid w:val="00073785"/>
    <w:rsid w:val="000B6485"/>
    <w:rsid w:val="000C0488"/>
    <w:rsid w:val="000D03B0"/>
    <w:rsid w:val="000F3130"/>
    <w:rsid w:val="00172FD4"/>
    <w:rsid w:val="00195452"/>
    <w:rsid w:val="001D49BA"/>
    <w:rsid w:val="001F696B"/>
    <w:rsid w:val="002051C0"/>
    <w:rsid w:val="00206083"/>
    <w:rsid w:val="00222846"/>
    <w:rsid w:val="00254567"/>
    <w:rsid w:val="002557A5"/>
    <w:rsid w:val="00283783"/>
    <w:rsid w:val="002F31D0"/>
    <w:rsid w:val="003F7E38"/>
    <w:rsid w:val="00417683"/>
    <w:rsid w:val="00423D8F"/>
    <w:rsid w:val="004274CE"/>
    <w:rsid w:val="00442480"/>
    <w:rsid w:val="0045360E"/>
    <w:rsid w:val="00472FA2"/>
    <w:rsid w:val="0047642C"/>
    <w:rsid w:val="004B2818"/>
    <w:rsid w:val="0051169F"/>
    <w:rsid w:val="005E10E0"/>
    <w:rsid w:val="005F1D70"/>
    <w:rsid w:val="00603A0A"/>
    <w:rsid w:val="0067145C"/>
    <w:rsid w:val="00676D38"/>
    <w:rsid w:val="00726A1B"/>
    <w:rsid w:val="007523CB"/>
    <w:rsid w:val="0076269A"/>
    <w:rsid w:val="00766830"/>
    <w:rsid w:val="00775684"/>
    <w:rsid w:val="00784A1D"/>
    <w:rsid w:val="007B3466"/>
    <w:rsid w:val="007D08BD"/>
    <w:rsid w:val="007F6BD6"/>
    <w:rsid w:val="0081496A"/>
    <w:rsid w:val="008363F7"/>
    <w:rsid w:val="00841F9E"/>
    <w:rsid w:val="008859BF"/>
    <w:rsid w:val="0089232D"/>
    <w:rsid w:val="008C4C52"/>
    <w:rsid w:val="00903A96"/>
    <w:rsid w:val="00967D9C"/>
    <w:rsid w:val="00983D89"/>
    <w:rsid w:val="009A00AA"/>
    <w:rsid w:val="009B07FB"/>
    <w:rsid w:val="00A04AFE"/>
    <w:rsid w:val="00A1032A"/>
    <w:rsid w:val="00A40A36"/>
    <w:rsid w:val="00A67076"/>
    <w:rsid w:val="00A7790C"/>
    <w:rsid w:val="00AA4BBB"/>
    <w:rsid w:val="00AA76F2"/>
    <w:rsid w:val="00AA7F2D"/>
    <w:rsid w:val="00AB0E19"/>
    <w:rsid w:val="00AB779C"/>
    <w:rsid w:val="00AC7110"/>
    <w:rsid w:val="00B05CD0"/>
    <w:rsid w:val="00B20C8D"/>
    <w:rsid w:val="00B31319"/>
    <w:rsid w:val="00B32FFD"/>
    <w:rsid w:val="00B80389"/>
    <w:rsid w:val="00B96D42"/>
    <w:rsid w:val="00BA358F"/>
    <w:rsid w:val="00BB2CB4"/>
    <w:rsid w:val="00C33520"/>
    <w:rsid w:val="00C353BE"/>
    <w:rsid w:val="00C50EB0"/>
    <w:rsid w:val="00C538E2"/>
    <w:rsid w:val="00C60550"/>
    <w:rsid w:val="00C83C04"/>
    <w:rsid w:val="00DC45CA"/>
    <w:rsid w:val="00DC5B9F"/>
    <w:rsid w:val="00DE67C4"/>
    <w:rsid w:val="00E267B3"/>
    <w:rsid w:val="00E45E17"/>
    <w:rsid w:val="00E711A6"/>
    <w:rsid w:val="00E94499"/>
    <w:rsid w:val="00E94DEC"/>
    <w:rsid w:val="00EB4787"/>
    <w:rsid w:val="00EF53C7"/>
    <w:rsid w:val="00F13BC3"/>
    <w:rsid w:val="00F313B2"/>
    <w:rsid w:val="00F925FC"/>
    <w:rsid w:val="00FE6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FE412-033C-4E97-83B3-2B15BD244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pyrus" w:eastAsiaTheme="minorHAnsi" w:hAnsi="Papyrus" w:cstheme="minorBidi"/>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6F2"/>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2FFD"/>
    <w:pPr>
      <w:ind w:left="720"/>
      <w:contextualSpacing/>
    </w:pPr>
  </w:style>
  <w:style w:type="paragraph" w:styleId="BalloonText">
    <w:name w:val="Balloon Text"/>
    <w:basedOn w:val="Normal"/>
    <w:link w:val="BalloonTextChar"/>
    <w:uiPriority w:val="99"/>
    <w:semiHidden/>
    <w:unhideWhenUsed/>
    <w:rsid w:val="00C60550"/>
    <w:rPr>
      <w:rFonts w:ascii="Tahoma" w:hAnsi="Tahoma" w:cs="Tahoma"/>
      <w:sz w:val="16"/>
      <w:szCs w:val="16"/>
    </w:rPr>
  </w:style>
  <w:style w:type="character" w:customStyle="1" w:styleId="BalloonTextChar">
    <w:name w:val="Balloon Text Char"/>
    <w:basedOn w:val="DefaultParagraphFont"/>
    <w:link w:val="BalloonText"/>
    <w:uiPriority w:val="99"/>
    <w:semiHidden/>
    <w:rsid w:val="00C60550"/>
    <w:rPr>
      <w:rFonts w:ascii="Tahoma" w:hAnsi="Tahoma" w:cs="Tahoma"/>
      <w:sz w:val="16"/>
      <w:szCs w:val="16"/>
    </w:rPr>
  </w:style>
  <w:style w:type="table" w:styleId="TableGrid">
    <w:name w:val="Table Grid"/>
    <w:basedOn w:val="TableNormal"/>
    <w:uiPriority w:val="59"/>
    <w:rsid w:val="00885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313B2"/>
    <w:pPr>
      <w:tabs>
        <w:tab w:val="center" w:pos="4680"/>
        <w:tab w:val="right" w:pos="9360"/>
      </w:tabs>
    </w:pPr>
  </w:style>
  <w:style w:type="character" w:customStyle="1" w:styleId="HeaderChar">
    <w:name w:val="Header Char"/>
    <w:basedOn w:val="DefaultParagraphFont"/>
    <w:link w:val="Header"/>
    <w:uiPriority w:val="99"/>
    <w:rsid w:val="00F313B2"/>
  </w:style>
  <w:style w:type="paragraph" w:styleId="Footer">
    <w:name w:val="footer"/>
    <w:basedOn w:val="Normal"/>
    <w:link w:val="FooterChar"/>
    <w:uiPriority w:val="99"/>
    <w:unhideWhenUsed/>
    <w:rsid w:val="00F313B2"/>
    <w:pPr>
      <w:tabs>
        <w:tab w:val="center" w:pos="4680"/>
        <w:tab w:val="right" w:pos="9360"/>
      </w:tabs>
    </w:pPr>
  </w:style>
  <w:style w:type="character" w:customStyle="1" w:styleId="FooterChar">
    <w:name w:val="Footer Char"/>
    <w:basedOn w:val="DefaultParagraphFont"/>
    <w:link w:val="Footer"/>
    <w:uiPriority w:val="99"/>
    <w:rsid w:val="00F313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DBE02-CA07-43FA-A92D-75070D8BD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Pages>
  <Words>732</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Hana A. Hecht (hahecht)</cp:lastModifiedBy>
  <cp:revision>6</cp:revision>
  <cp:lastPrinted>2015-09-25T16:44:00Z</cp:lastPrinted>
  <dcterms:created xsi:type="dcterms:W3CDTF">2015-09-25T16:25:00Z</dcterms:created>
  <dcterms:modified xsi:type="dcterms:W3CDTF">2015-09-25T16:55:00Z</dcterms:modified>
</cp:coreProperties>
</file>