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5E" w:rsidRDefault="00F52342" w:rsidP="0031005F">
      <w:pPr>
        <w:spacing w:after="0" w:line="276" w:lineRule="auto"/>
        <w:jc w:val="center"/>
        <w:rPr>
          <w:b/>
          <w:sz w:val="40"/>
          <w:szCs w:val="40"/>
        </w:rPr>
      </w:pPr>
      <w:r>
        <w:rPr>
          <w:b/>
          <w:sz w:val="40"/>
          <w:szCs w:val="40"/>
        </w:rPr>
        <w:t>Sugar, Potato, or Horse?</w:t>
      </w:r>
    </w:p>
    <w:p w:rsidR="0031005F" w:rsidRPr="0031005F" w:rsidRDefault="0031005F" w:rsidP="0031005F">
      <w:pPr>
        <w:spacing w:after="0" w:line="276" w:lineRule="auto"/>
        <w:ind w:left="-720" w:right="-720"/>
        <w:rPr>
          <w:sz w:val="20"/>
          <w:szCs w:val="20"/>
        </w:rPr>
      </w:pPr>
      <w:r>
        <w:rPr>
          <w:b/>
          <w:sz w:val="20"/>
          <w:szCs w:val="20"/>
          <w:u w:val="single"/>
        </w:rPr>
        <w:t>Step One</w:t>
      </w:r>
      <w:r>
        <w:rPr>
          <w:b/>
          <w:sz w:val="20"/>
          <w:szCs w:val="20"/>
        </w:rPr>
        <w:t xml:space="preserve">:  </w:t>
      </w:r>
      <w:r>
        <w:rPr>
          <w:sz w:val="20"/>
          <w:szCs w:val="20"/>
        </w:rPr>
        <w:t>Read the following.</w:t>
      </w:r>
    </w:p>
    <w:p w:rsidR="0031005F" w:rsidRDefault="0031005F" w:rsidP="0031005F">
      <w:pPr>
        <w:spacing w:after="0" w:line="276" w:lineRule="auto"/>
        <w:ind w:left="-720" w:right="-720"/>
        <w:rPr>
          <w:b/>
          <w:sz w:val="20"/>
          <w:szCs w:val="20"/>
        </w:rPr>
      </w:pPr>
    </w:p>
    <w:p w:rsidR="00F52342" w:rsidRDefault="00F52342" w:rsidP="0031005F">
      <w:pPr>
        <w:spacing w:after="0" w:line="276" w:lineRule="auto"/>
        <w:ind w:left="-720" w:right="-720"/>
        <w:rPr>
          <w:b/>
          <w:sz w:val="20"/>
          <w:szCs w:val="20"/>
        </w:rPr>
      </w:pPr>
      <w:r>
        <w:rPr>
          <w:b/>
          <w:sz w:val="20"/>
          <w:szCs w:val="20"/>
        </w:rPr>
        <w:t>The Columbian Exchange</w:t>
      </w:r>
    </w:p>
    <w:p w:rsidR="0031005F" w:rsidRDefault="0031005F" w:rsidP="0031005F">
      <w:pPr>
        <w:spacing w:after="0" w:line="276" w:lineRule="auto"/>
        <w:ind w:left="-720" w:right="-720"/>
        <w:rPr>
          <w:sz w:val="20"/>
          <w:szCs w:val="20"/>
        </w:rPr>
      </w:pPr>
    </w:p>
    <w:p w:rsidR="00F52342" w:rsidRDefault="00F52342" w:rsidP="0031005F">
      <w:pPr>
        <w:spacing w:after="0" w:line="276" w:lineRule="auto"/>
        <w:ind w:left="-720" w:right="-720"/>
        <w:rPr>
          <w:sz w:val="20"/>
          <w:szCs w:val="20"/>
        </w:rPr>
      </w:pPr>
      <w:r>
        <w:rPr>
          <w:sz w:val="20"/>
          <w:szCs w:val="20"/>
        </w:rPr>
        <w:t>Until Christopher Columbus completed his voyage to America in 1492, the continents of North and South America were completely isolated from Europe and Asia.  In fact, Europeans did not even know that the American continents existed.  (Columbus, literally, just ran into them.)</w:t>
      </w:r>
    </w:p>
    <w:p w:rsidR="0031005F" w:rsidRDefault="0031005F" w:rsidP="0031005F">
      <w:pPr>
        <w:spacing w:after="0" w:line="276" w:lineRule="auto"/>
        <w:ind w:left="-720" w:right="-720"/>
        <w:rPr>
          <w:sz w:val="20"/>
          <w:szCs w:val="20"/>
        </w:rPr>
      </w:pPr>
    </w:p>
    <w:p w:rsidR="00F52342" w:rsidRDefault="00F52342" w:rsidP="0031005F">
      <w:pPr>
        <w:spacing w:after="0" w:line="276" w:lineRule="auto"/>
        <w:ind w:left="-720" w:right="-720"/>
        <w:rPr>
          <w:sz w:val="20"/>
          <w:szCs w:val="20"/>
        </w:rPr>
      </w:pPr>
      <w:r>
        <w:rPr>
          <w:sz w:val="20"/>
          <w:szCs w:val="20"/>
        </w:rPr>
        <w:t>One of the most important results of this accident is something that has come to be called the Columbian Exchange.  It involved the transfer of food, plants, animals, and diseases across the continents.  People in the Americas, Europe, and eventually Africa and Asia were greatly affected by this exchange.  It brought the eastern and western hemispheres together in a way that transformed the world.</w:t>
      </w:r>
    </w:p>
    <w:p w:rsidR="0031005F" w:rsidRDefault="0031005F" w:rsidP="0031005F">
      <w:pPr>
        <w:spacing w:after="0" w:line="276" w:lineRule="auto"/>
        <w:ind w:left="-720" w:right="-720"/>
        <w:rPr>
          <w:sz w:val="20"/>
          <w:szCs w:val="20"/>
        </w:rPr>
      </w:pPr>
    </w:p>
    <w:p w:rsidR="00F52342" w:rsidRDefault="00F52342" w:rsidP="0031005F">
      <w:pPr>
        <w:spacing w:after="0" w:line="276" w:lineRule="auto"/>
        <w:ind w:left="-720" w:right="-720"/>
        <w:rPr>
          <w:sz w:val="20"/>
          <w:szCs w:val="20"/>
        </w:rPr>
      </w:pPr>
      <w:r>
        <w:rPr>
          <w:sz w:val="20"/>
          <w:szCs w:val="20"/>
        </w:rPr>
        <w:t>The Columbian Exchange is named after Christopher Columbus.  However, historians did not begin to refer to it as such until the 1970s.  In recent decades, many people have begun to question whether Columbus should be hailed as a hero for his “discovery” of America.  They note the destruction that Spanish conquerors brought to Native American societies.  Mill</w:t>
      </w:r>
      <w:r w:rsidR="006B2842">
        <w:rPr>
          <w:sz w:val="20"/>
          <w:szCs w:val="20"/>
        </w:rPr>
        <w:t>ions died from forced labor, war, and especially disease.  Since 1992, the 500</w:t>
      </w:r>
      <w:r w:rsidR="006B2842" w:rsidRPr="006B2842">
        <w:rPr>
          <w:sz w:val="20"/>
          <w:szCs w:val="20"/>
          <w:vertAlign w:val="superscript"/>
        </w:rPr>
        <w:t>th</w:t>
      </w:r>
      <w:r w:rsidR="006B2842">
        <w:rPr>
          <w:sz w:val="20"/>
          <w:szCs w:val="20"/>
        </w:rPr>
        <w:t xml:space="preserve"> anniversary of Columbus’ voyages, the historical emphasis has shifted from the arrival to the Columbian Exchange, a global transfer with more long-term significance.</w:t>
      </w:r>
    </w:p>
    <w:p w:rsidR="005433E7" w:rsidRDefault="005433E7" w:rsidP="0031005F">
      <w:pPr>
        <w:spacing w:after="0" w:line="276" w:lineRule="auto"/>
        <w:ind w:left="-720" w:right="-720"/>
        <w:rPr>
          <w:sz w:val="20"/>
          <w:szCs w:val="20"/>
        </w:rPr>
      </w:pPr>
    </w:p>
    <w:p w:rsidR="006B2842" w:rsidRPr="0031005F" w:rsidRDefault="0031005F" w:rsidP="0031005F">
      <w:pPr>
        <w:spacing w:after="0" w:line="276" w:lineRule="auto"/>
        <w:ind w:left="-720" w:right="-720"/>
        <w:rPr>
          <w:sz w:val="20"/>
          <w:szCs w:val="20"/>
        </w:rPr>
      </w:pPr>
      <w:r>
        <w:rPr>
          <w:b/>
          <w:sz w:val="20"/>
          <w:szCs w:val="20"/>
          <w:u w:val="single"/>
        </w:rPr>
        <w:t>Step Two:</w:t>
      </w:r>
      <w:r>
        <w:rPr>
          <w:sz w:val="20"/>
          <w:szCs w:val="20"/>
        </w:rPr>
        <w:t xml:space="preserve">  Complete the following activity using the worksheet and Weebly.</w:t>
      </w:r>
    </w:p>
    <w:p w:rsidR="0031005F" w:rsidRDefault="0031005F" w:rsidP="0031005F">
      <w:pPr>
        <w:spacing w:after="0" w:line="276" w:lineRule="auto"/>
        <w:ind w:left="-720" w:right="-720"/>
        <w:rPr>
          <w:sz w:val="20"/>
          <w:szCs w:val="20"/>
        </w:rPr>
      </w:pPr>
    </w:p>
    <w:p w:rsidR="006B2842" w:rsidRDefault="003C268C" w:rsidP="0031005F">
      <w:pPr>
        <w:pStyle w:val="ListParagraph"/>
        <w:numPr>
          <w:ilvl w:val="0"/>
          <w:numId w:val="1"/>
        </w:numPr>
        <w:spacing w:after="0" w:line="276" w:lineRule="auto"/>
        <w:ind w:right="-720"/>
        <w:rPr>
          <w:sz w:val="20"/>
          <w:szCs w:val="20"/>
        </w:rPr>
      </w:pPr>
      <w:r>
        <w:rPr>
          <w:sz w:val="20"/>
          <w:szCs w:val="20"/>
        </w:rPr>
        <w:t xml:space="preserve">Go to Weebly </w:t>
      </w:r>
      <w:r w:rsidRPr="003C268C">
        <w:rPr>
          <w:sz w:val="20"/>
          <w:szCs w:val="20"/>
        </w:rPr>
        <w:sym w:font="Wingdings" w:char="F0E0"/>
      </w:r>
      <w:r>
        <w:rPr>
          <w:sz w:val="20"/>
          <w:szCs w:val="20"/>
        </w:rPr>
        <w:t xml:space="preserve"> Unit 3 </w:t>
      </w:r>
      <w:r w:rsidRPr="003C268C">
        <w:rPr>
          <w:sz w:val="20"/>
          <w:szCs w:val="20"/>
        </w:rPr>
        <w:sym w:font="Wingdings" w:char="F0E0"/>
      </w:r>
      <w:r>
        <w:rPr>
          <w:sz w:val="20"/>
          <w:szCs w:val="20"/>
        </w:rPr>
        <w:t xml:space="preserve"> Lesson 6.  Click on Site 1:  Changes Brought About By Encounter Between “Old” and “New” Worlds.</w:t>
      </w:r>
    </w:p>
    <w:p w:rsidR="0031005F" w:rsidRDefault="0031005F" w:rsidP="0031005F">
      <w:pPr>
        <w:pStyle w:val="ListParagraph"/>
        <w:spacing w:after="0" w:line="276" w:lineRule="auto"/>
        <w:ind w:left="-360" w:right="-720"/>
        <w:rPr>
          <w:sz w:val="20"/>
          <w:szCs w:val="20"/>
        </w:rPr>
      </w:pPr>
    </w:p>
    <w:p w:rsidR="003C268C" w:rsidRDefault="003C268C" w:rsidP="0031005F">
      <w:pPr>
        <w:pStyle w:val="ListParagraph"/>
        <w:numPr>
          <w:ilvl w:val="0"/>
          <w:numId w:val="2"/>
        </w:numPr>
        <w:spacing w:after="0" w:line="276" w:lineRule="auto"/>
        <w:ind w:left="0" w:right="-720"/>
        <w:rPr>
          <w:sz w:val="20"/>
          <w:szCs w:val="20"/>
        </w:rPr>
      </w:pPr>
      <w:r>
        <w:rPr>
          <w:sz w:val="20"/>
          <w:szCs w:val="20"/>
        </w:rPr>
        <w:t>Examine the bulleted lists to identify products introduced to the Americas, and to Europe, through the Columbian Exchange.</w:t>
      </w:r>
    </w:p>
    <w:p w:rsidR="003C268C" w:rsidRDefault="003C268C" w:rsidP="0031005F">
      <w:pPr>
        <w:pStyle w:val="ListParagraph"/>
        <w:numPr>
          <w:ilvl w:val="0"/>
          <w:numId w:val="2"/>
        </w:numPr>
        <w:spacing w:after="0" w:line="276" w:lineRule="auto"/>
        <w:ind w:left="0" w:right="-720"/>
        <w:rPr>
          <w:sz w:val="20"/>
          <w:szCs w:val="20"/>
        </w:rPr>
      </w:pPr>
      <w:r>
        <w:rPr>
          <w:sz w:val="20"/>
          <w:szCs w:val="20"/>
        </w:rPr>
        <w:t>Complete the appropriate sections of the graphic organizer on the back.</w:t>
      </w:r>
    </w:p>
    <w:p w:rsidR="0031005F" w:rsidRDefault="0031005F" w:rsidP="0031005F">
      <w:pPr>
        <w:pStyle w:val="ListParagraph"/>
        <w:spacing w:after="0" w:line="276" w:lineRule="auto"/>
        <w:ind w:left="0" w:right="-720"/>
        <w:rPr>
          <w:sz w:val="20"/>
          <w:szCs w:val="20"/>
        </w:rPr>
      </w:pPr>
    </w:p>
    <w:p w:rsidR="003C268C" w:rsidRDefault="003C268C" w:rsidP="0031005F">
      <w:pPr>
        <w:pStyle w:val="ListParagraph"/>
        <w:numPr>
          <w:ilvl w:val="0"/>
          <w:numId w:val="1"/>
        </w:numPr>
        <w:spacing w:after="0" w:line="276" w:lineRule="auto"/>
        <w:ind w:right="-720"/>
        <w:rPr>
          <w:sz w:val="20"/>
          <w:szCs w:val="20"/>
        </w:rPr>
      </w:pPr>
      <w:r>
        <w:rPr>
          <w:sz w:val="20"/>
          <w:szCs w:val="20"/>
        </w:rPr>
        <w:t xml:space="preserve">Go to Weebly </w:t>
      </w:r>
      <w:r w:rsidRPr="003C268C">
        <w:rPr>
          <w:sz w:val="20"/>
          <w:szCs w:val="20"/>
        </w:rPr>
        <w:sym w:font="Wingdings" w:char="F0E0"/>
      </w:r>
      <w:r>
        <w:rPr>
          <w:sz w:val="20"/>
          <w:szCs w:val="20"/>
        </w:rPr>
        <w:t xml:space="preserve"> Unit 3 </w:t>
      </w:r>
      <w:r w:rsidRPr="003C268C">
        <w:rPr>
          <w:sz w:val="20"/>
          <w:szCs w:val="20"/>
        </w:rPr>
        <w:sym w:font="Wingdings" w:char="F0E0"/>
      </w:r>
      <w:r>
        <w:rPr>
          <w:sz w:val="20"/>
          <w:szCs w:val="20"/>
        </w:rPr>
        <w:t xml:space="preserve"> Lesson 6.  Click on Site 2:  The Columbian Exchange: Plants, Animals, and Disease between the Old and New Worlds.</w:t>
      </w:r>
    </w:p>
    <w:p w:rsidR="0031005F" w:rsidRDefault="0031005F" w:rsidP="0031005F">
      <w:pPr>
        <w:pStyle w:val="ListParagraph"/>
        <w:spacing w:after="0" w:line="276" w:lineRule="auto"/>
        <w:ind w:left="-360" w:right="-720"/>
        <w:rPr>
          <w:sz w:val="20"/>
          <w:szCs w:val="20"/>
        </w:rPr>
      </w:pPr>
    </w:p>
    <w:p w:rsidR="003C268C" w:rsidRDefault="003C268C" w:rsidP="0031005F">
      <w:pPr>
        <w:pStyle w:val="ListParagraph"/>
        <w:numPr>
          <w:ilvl w:val="0"/>
          <w:numId w:val="3"/>
        </w:numPr>
        <w:spacing w:after="0" w:line="276" w:lineRule="auto"/>
        <w:ind w:left="0" w:right="-720"/>
        <w:rPr>
          <w:sz w:val="20"/>
          <w:szCs w:val="20"/>
        </w:rPr>
      </w:pPr>
      <w:r>
        <w:rPr>
          <w:sz w:val="20"/>
          <w:szCs w:val="20"/>
        </w:rPr>
        <w:t>Explore the additional plants and animals exchanged between Europe and the Americas.</w:t>
      </w:r>
    </w:p>
    <w:p w:rsidR="003C268C" w:rsidRDefault="003C268C" w:rsidP="0031005F">
      <w:pPr>
        <w:pStyle w:val="ListParagraph"/>
        <w:numPr>
          <w:ilvl w:val="0"/>
          <w:numId w:val="3"/>
        </w:numPr>
        <w:spacing w:after="0" w:line="276" w:lineRule="auto"/>
        <w:ind w:left="0" w:right="-720"/>
        <w:rPr>
          <w:sz w:val="20"/>
          <w:szCs w:val="20"/>
        </w:rPr>
      </w:pPr>
      <w:r>
        <w:rPr>
          <w:sz w:val="20"/>
          <w:szCs w:val="20"/>
        </w:rPr>
        <w:t>Click the arrow at the bottom of the first page to proceed to the next page.  Read the tables and text boxes.</w:t>
      </w:r>
    </w:p>
    <w:p w:rsidR="003C268C" w:rsidRDefault="003C268C" w:rsidP="0031005F">
      <w:pPr>
        <w:pStyle w:val="ListParagraph"/>
        <w:numPr>
          <w:ilvl w:val="0"/>
          <w:numId w:val="3"/>
        </w:numPr>
        <w:spacing w:after="0" w:line="276" w:lineRule="auto"/>
        <w:ind w:left="0" w:right="-720"/>
        <w:rPr>
          <w:sz w:val="20"/>
          <w:szCs w:val="20"/>
        </w:rPr>
      </w:pPr>
      <w:r>
        <w:rPr>
          <w:sz w:val="20"/>
          <w:szCs w:val="20"/>
        </w:rPr>
        <w:t>Complete the appropriate sections of the graphic organizer.</w:t>
      </w:r>
    </w:p>
    <w:p w:rsidR="0031005F" w:rsidRDefault="0031005F" w:rsidP="0031005F">
      <w:pPr>
        <w:pStyle w:val="ListParagraph"/>
        <w:spacing w:after="0" w:line="276" w:lineRule="auto"/>
        <w:ind w:left="0" w:right="-720"/>
        <w:rPr>
          <w:sz w:val="20"/>
          <w:szCs w:val="20"/>
        </w:rPr>
      </w:pPr>
    </w:p>
    <w:p w:rsidR="003C268C" w:rsidRDefault="003C268C" w:rsidP="0031005F">
      <w:pPr>
        <w:pStyle w:val="ListParagraph"/>
        <w:numPr>
          <w:ilvl w:val="0"/>
          <w:numId w:val="1"/>
        </w:numPr>
        <w:spacing w:after="0" w:line="276" w:lineRule="auto"/>
        <w:ind w:right="-720"/>
        <w:rPr>
          <w:sz w:val="20"/>
          <w:szCs w:val="20"/>
        </w:rPr>
      </w:pPr>
      <w:r>
        <w:rPr>
          <w:sz w:val="20"/>
          <w:szCs w:val="20"/>
        </w:rPr>
        <w:t xml:space="preserve">Go to Weebly </w:t>
      </w:r>
      <w:r w:rsidRPr="003C268C">
        <w:rPr>
          <w:sz w:val="20"/>
          <w:szCs w:val="20"/>
        </w:rPr>
        <w:sym w:font="Wingdings" w:char="F0E0"/>
      </w:r>
      <w:r>
        <w:rPr>
          <w:sz w:val="20"/>
          <w:szCs w:val="20"/>
        </w:rPr>
        <w:t xml:space="preserve"> Unit 3 </w:t>
      </w:r>
      <w:r w:rsidRPr="003C268C">
        <w:rPr>
          <w:sz w:val="20"/>
          <w:szCs w:val="20"/>
        </w:rPr>
        <w:sym w:font="Wingdings" w:char="F0E0"/>
      </w:r>
      <w:r>
        <w:rPr>
          <w:sz w:val="20"/>
          <w:szCs w:val="20"/>
        </w:rPr>
        <w:t xml:space="preserve"> Lesson 6.  Click on Site 3:  Columbian Exchange</w:t>
      </w:r>
    </w:p>
    <w:p w:rsidR="0031005F" w:rsidRDefault="0031005F" w:rsidP="0031005F">
      <w:pPr>
        <w:pStyle w:val="ListParagraph"/>
        <w:spacing w:after="0" w:line="276" w:lineRule="auto"/>
        <w:ind w:left="-360" w:right="-720"/>
        <w:rPr>
          <w:sz w:val="20"/>
          <w:szCs w:val="20"/>
        </w:rPr>
      </w:pPr>
    </w:p>
    <w:p w:rsidR="003C268C" w:rsidRDefault="003C268C" w:rsidP="0031005F">
      <w:pPr>
        <w:pStyle w:val="ListParagraph"/>
        <w:numPr>
          <w:ilvl w:val="0"/>
          <w:numId w:val="4"/>
        </w:numPr>
        <w:spacing w:after="0" w:line="276" w:lineRule="auto"/>
        <w:ind w:left="0" w:right="-720"/>
        <w:rPr>
          <w:sz w:val="20"/>
          <w:szCs w:val="20"/>
        </w:rPr>
      </w:pPr>
      <w:r>
        <w:rPr>
          <w:sz w:val="20"/>
          <w:szCs w:val="20"/>
        </w:rPr>
        <w:t xml:space="preserve">Scroll down to the menu and click on Potato.  </w:t>
      </w:r>
      <w:r w:rsidR="00076190">
        <w:rPr>
          <w:sz w:val="20"/>
          <w:szCs w:val="20"/>
        </w:rPr>
        <w:t>Read about it</w:t>
      </w:r>
      <w:r>
        <w:rPr>
          <w:sz w:val="20"/>
          <w:szCs w:val="20"/>
        </w:rPr>
        <w:t>.</w:t>
      </w:r>
      <w:r w:rsidR="00F70705">
        <w:rPr>
          <w:sz w:val="20"/>
          <w:szCs w:val="20"/>
        </w:rPr>
        <w:t xml:space="preserve"> </w:t>
      </w:r>
    </w:p>
    <w:p w:rsidR="003C268C" w:rsidRDefault="005F3F8A" w:rsidP="0031005F">
      <w:pPr>
        <w:pStyle w:val="ListParagraph"/>
        <w:numPr>
          <w:ilvl w:val="0"/>
          <w:numId w:val="4"/>
        </w:numPr>
        <w:spacing w:after="0" w:line="276" w:lineRule="auto"/>
        <w:ind w:left="0" w:right="-720"/>
        <w:rPr>
          <w:sz w:val="20"/>
          <w:szCs w:val="20"/>
        </w:rPr>
      </w:pPr>
      <w:r>
        <w:rPr>
          <w:sz w:val="20"/>
          <w:szCs w:val="20"/>
        </w:rPr>
        <w:t>Answer questions 1-3</w:t>
      </w:r>
      <w:r w:rsidR="003C268C">
        <w:rPr>
          <w:sz w:val="20"/>
          <w:szCs w:val="20"/>
        </w:rPr>
        <w:t xml:space="preserve"> at the bottom of this page.</w:t>
      </w:r>
      <w:r w:rsidR="00F70705">
        <w:rPr>
          <w:sz w:val="20"/>
          <w:szCs w:val="20"/>
        </w:rPr>
        <w:t xml:space="preserve">  </w:t>
      </w:r>
    </w:p>
    <w:p w:rsidR="003C268C" w:rsidRDefault="003C268C" w:rsidP="0031005F">
      <w:pPr>
        <w:pStyle w:val="ListParagraph"/>
        <w:numPr>
          <w:ilvl w:val="0"/>
          <w:numId w:val="4"/>
        </w:numPr>
        <w:spacing w:after="0" w:line="276" w:lineRule="auto"/>
        <w:ind w:left="0" w:right="-720"/>
        <w:rPr>
          <w:sz w:val="20"/>
          <w:szCs w:val="20"/>
        </w:rPr>
      </w:pPr>
      <w:r>
        <w:rPr>
          <w:sz w:val="20"/>
          <w:szCs w:val="20"/>
        </w:rPr>
        <w:t xml:space="preserve">Click on the Back button on your browser.  Find the menu and click on Horse.  </w:t>
      </w:r>
      <w:r w:rsidR="00076190">
        <w:rPr>
          <w:sz w:val="20"/>
          <w:szCs w:val="20"/>
        </w:rPr>
        <w:t>Read about it.</w:t>
      </w:r>
      <w:r w:rsidR="00F70705">
        <w:rPr>
          <w:sz w:val="20"/>
          <w:szCs w:val="20"/>
        </w:rPr>
        <w:t xml:space="preserve">  </w:t>
      </w:r>
    </w:p>
    <w:p w:rsidR="003C268C" w:rsidRDefault="005F3F8A" w:rsidP="0031005F">
      <w:pPr>
        <w:pStyle w:val="ListParagraph"/>
        <w:numPr>
          <w:ilvl w:val="0"/>
          <w:numId w:val="4"/>
        </w:numPr>
        <w:spacing w:after="0" w:line="276" w:lineRule="auto"/>
        <w:ind w:left="0" w:right="-720"/>
        <w:rPr>
          <w:sz w:val="20"/>
          <w:szCs w:val="20"/>
        </w:rPr>
      </w:pPr>
      <w:r>
        <w:rPr>
          <w:sz w:val="20"/>
          <w:szCs w:val="20"/>
        </w:rPr>
        <w:t>Answer questions 4-6</w:t>
      </w:r>
      <w:r w:rsidR="003C268C">
        <w:rPr>
          <w:sz w:val="20"/>
          <w:szCs w:val="20"/>
        </w:rPr>
        <w:t>.</w:t>
      </w:r>
    </w:p>
    <w:p w:rsidR="00076190" w:rsidRDefault="003C268C" w:rsidP="0031005F">
      <w:pPr>
        <w:pStyle w:val="ListParagraph"/>
        <w:numPr>
          <w:ilvl w:val="0"/>
          <w:numId w:val="4"/>
        </w:numPr>
        <w:spacing w:after="0" w:line="276" w:lineRule="auto"/>
        <w:ind w:left="0" w:right="-720"/>
        <w:rPr>
          <w:sz w:val="20"/>
          <w:szCs w:val="20"/>
        </w:rPr>
      </w:pPr>
      <w:r>
        <w:rPr>
          <w:sz w:val="20"/>
          <w:szCs w:val="20"/>
        </w:rPr>
        <w:t xml:space="preserve">Click on the Back button on your browser.  Find the menu and click on Sugar.  </w:t>
      </w:r>
      <w:r w:rsidR="00076190">
        <w:rPr>
          <w:sz w:val="20"/>
          <w:szCs w:val="20"/>
        </w:rPr>
        <w:t>Read about it.</w:t>
      </w:r>
    </w:p>
    <w:p w:rsidR="005F3F8A" w:rsidRDefault="005F3F8A" w:rsidP="0031005F">
      <w:pPr>
        <w:pStyle w:val="ListParagraph"/>
        <w:numPr>
          <w:ilvl w:val="0"/>
          <w:numId w:val="4"/>
        </w:numPr>
        <w:spacing w:after="0" w:line="276" w:lineRule="auto"/>
        <w:ind w:left="0" w:right="-720"/>
        <w:rPr>
          <w:sz w:val="20"/>
          <w:szCs w:val="20"/>
        </w:rPr>
      </w:pPr>
      <w:r>
        <w:rPr>
          <w:sz w:val="20"/>
          <w:szCs w:val="20"/>
        </w:rPr>
        <w:t>Answer questions 7-9.</w:t>
      </w:r>
    </w:p>
    <w:p w:rsidR="005433E7" w:rsidRDefault="005433E7" w:rsidP="0031005F">
      <w:pPr>
        <w:pStyle w:val="ListParagraph"/>
        <w:spacing w:after="0" w:line="276" w:lineRule="auto"/>
        <w:ind w:left="360" w:right="-720"/>
        <w:rPr>
          <w:sz w:val="20"/>
          <w:szCs w:val="20"/>
        </w:rPr>
      </w:pPr>
    </w:p>
    <w:p w:rsidR="0031005F" w:rsidRDefault="0031005F" w:rsidP="0031005F">
      <w:pPr>
        <w:pStyle w:val="ListParagraph"/>
        <w:spacing w:after="0" w:line="276" w:lineRule="auto"/>
        <w:ind w:left="360" w:right="-720"/>
        <w:rPr>
          <w:sz w:val="20"/>
          <w:szCs w:val="20"/>
        </w:rPr>
      </w:pPr>
    </w:p>
    <w:p w:rsidR="0031005F" w:rsidRDefault="0031005F" w:rsidP="0031005F">
      <w:pPr>
        <w:pStyle w:val="ListParagraph"/>
        <w:spacing w:after="0" w:line="276" w:lineRule="auto"/>
        <w:ind w:left="360" w:right="-720"/>
        <w:rPr>
          <w:sz w:val="20"/>
          <w:szCs w:val="20"/>
        </w:rPr>
      </w:pPr>
    </w:p>
    <w:p w:rsidR="0031005F" w:rsidRDefault="0031005F" w:rsidP="0031005F">
      <w:pPr>
        <w:pStyle w:val="ListParagraph"/>
        <w:spacing w:after="0" w:line="276" w:lineRule="auto"/>
        <w:ind w:left="360" w:right="-720"/>
        <w:rPr>
          <w:sz w:val="20"/>
          <w:szCs w:val="20"/>
        </w:rPr>
      </w:pPr>
    </w:p>
    <w:p w:rsidR="0031005F" w:rsidRDefault="0031005F" w:rsidP="0031005F">
      <w:pPr>
        <w:pStyle w:val="ListParagraph"/>
        <w:spacing w:after="0" w:line="276" w:lineRule="auto"/>
        <w:ind w:left="360" w:right="-720"/>
        <w:rPr>
          <w:sz w:val="20"/>
          <w:szCs w:val="20"/>
        </w:rPr>
      </w:pPr>
    </w:p>
    <w:p w:rsidR="0031005F" w:rsidRDefault="0031005F" w:rsidP="0031005F">
      <w:pPr>
        <w:pStyle w:val="ListParagraph"/>
        <w:spacing w:after="0" w:line="276" w:lineRule="auto"/>
        <w:ind w:left="360" w:right="-720"/>
        <w:rPr>
          <w:sz w:val="20"/>
          <w:szCs w:val="20"/>
        </w:rPr>
      </w:pPr>
    </w:p>
    <w:p w:rsidR="0031005F" w:rsidRPr="0031005F" w:rsidRDefault="0031005F" w:rsidP="0031005F">
      <w:pPr>
        <w:spacing w:after="0" w:line="276" w:lineRule="auto"/>
        <w:ind w:left="-720" w:right="-720"/>
        <w:rPr>
          <w:sz w:val="20"/>
          <w:szCs w:val="20"/>
        </w:rPr>
      </w:pPr>
      <w:r>
        <w:rPr>
          <w:b/>
          <w:sz w:val="20"/>
          <w:szCs w:val="20"/>
          <w:u w:val="single"/>
        </w:rPr>
        <w:lastRenderedPageBreak/>
        <w:t>Step Three:</w:t>
      </w:r>
      <w:r>
        <w:rPr>
          <w:sz w:val="20"/>
          <w:szCs w:val="20"/>
        </w:rPr>
        <w:t xml:space="preserve">  Complete the following project only AFTER completing the first two steps!!</w:t>
      </w:r>
    </w:p>
    <w:p w:rsidR="0031005F" w:rsidRDefault="0031005F" w:rsidP="0031005F">
      <w:pPr>
        <w:spacing w:after="0" w:line="276" w:lineRule="auto"/>
        <w:ind w:left="-720" w:right="-720"/>
        <w:rPr>
          <w:b/>
          <w:sz w:val="20"/>
          <w:szCs w:val="20"/>
        </w:rPr>
      </w:pPr>
    </w:p>
    <w:p w:rsidR="0031005F" w:rsidRDefault="0031005F" w:rsidP="0031005F">
      <w:pPr>
        <w:spacing w:after="0" w:line="276" w:lineRule="auto"/>
        <w:ind w:left="-720" w:right="-720"/>
        <w:rPr>
          <w:b/>
          <w:sz w:val="20"/>
          <w:szCs w:val="20"/>
        </w:rPr>
      </w:pPr>
      <w:r>
        <w:rPr>
          <w:b/>
          <w:sz w:val="20"/>
          <w:szCs w:val="20"/>
        </w:rPr>
        <w:t>Project</w:t>
      </w:r>
    </w:p>
    <w:p w:rsidR="0031005F" w:rsidRDefault="0031005F" w:rsidP="0031005F">
      <w:pPr>
        <w:spacing w:after="0" w:line="276" w:lineRule="auto"/>
        <w:ind w:left="-720" w:right="-720"/>
        <w:rPr>
          <w:sz w:val="20"/>
          <w:szCs w:val="20"/>
        </w:rPr>
      </w:pPr>
      <w:r>
        <w:rPr>
          <w:sz w:val="20"/>
          <w:szCs w:val="20"/>
        </w:rPr>
        <w:t>Which resource had the biggest effect on history:  Sugar, Potato, or Horse?  Explain your choice.  Use the notes from the Activity and Questions above to answer this question.  You will then prepare two products:</w:t>
      </w:r>
    </w:p>
    <w:p w:rsidR="0031005F" w:rsidRDefault="0031005F" w:rsidP="0031005F">
      <w:pPr>
        <w:spacing w:after="0" w:line="276" w:lineRule="auto"/>
        <w:ind w:left="-720" w:right="-720"/>
        <w:rPr>
          <w:sz w:val="20"/>
          <w:szCs w:val="20"/>
        </w:rPr>
      </w:pPr>
    </w:p>
    <w:p w:rsidR="0031005F" w:rsidRDefault="0031005F" w:rsidP="0031005F">
      <w:pPr>
        <w:pStyle w:val="ListParagraph"/>
        <w:numPr>
          <w:ilvl w:val="0"/>
          <w:numId w:val="6"/>
        </w:numPr>
        <w:spacing w:after="0" w:line="276" w:lineRule="auto"/>
        <w:ind w:right="-720"/>
        <w:rPr>
          <w:sz w:val="20"/>
          <w:szCs w:val="20"/>
        </w:rPr>
      </w:pPr>
      <w:r>
        <w:rPr>
          <w:sz w:val="20"/>
          <w:szCs w:val="20"/>
        </w:rPr>
        <w:t>A short essay answering the question.  This short essay…</w:t>
      </w:r>
    </w:p>
    <w:p w:rsidR="0031005F" w:rsidRDefault="0031005F" w:rsidP="0031005F">
      <w:pPr>
        <w:pStyle w:val="ListParagraph"/>
        <w:numPr>
          <w:ilvl w:val="0"/>
          <w:numId w:val="7"/>
        </w:numPr>
        <w:spacing w:after="0" w:line="276" w:lineRule="auto"/>
        <w:ind w:right="-720"/>
        <w:rPr>
          <w:sz w:val="20"/>
          <w:szCs w:val="20"/>
        </w:rPr>
      </w:pPr>
      <w:r>
        <w:rPr>
          <w:sz w:val="20"/>
          <w:szCs w:val="20"/>
        </w:rPr>
        <w:t>Must include an introductory paragraph and a conclusion.  (This is NOT a 5-paragraph essay… it is, however, at least 3 paragraphs!)</w:t>
      </w:r>
    </w:p>
    <w:p w:rsidR="0031005F" w:rsidRDefault="0031005F" w:rsidP="0031005F">
      <w:pPr>
        <w:pStyle w:val="ListParagraph"/>
        <w:numPr>
          <w:ilvl w:val="0"/>
          <w:numId w:val="7"/>
        </w:numPr>
        <w:spacing w:after="0" w:line="276" w:lineRule="auto"/>
        <w:ind w:right="-720"/>
        <w:rPr>
          <w:sz w:val="20"/>
          <w:szCs w:val="20"/>
        </w:rPr>
      </w:pPr>
      <w:r>
        <w:rPr>
          <w:sz w:val="20"/>
          <w:szCs w:val="20"/>
        </w:rPr>
        <w:t>Must be typed and double-spaced.</w:t>
      </w:r>
    </w:p>
    <w:p w:rsidR="003A66BD" w:rsidRDefault="003A66BD" w:rsidP="003A66BD">
      <w:pPr>
        <w:pStyle w:val="ListParagraph"/>
        <w:spacing w:after="0" w:line="276" w:lineRule="auto"/>
        <w:ind w:left="0" w:right="-720"/>
        <w:rPr>
          <w:sz w:val="20"/>
          <w:szCs w:val="20"/>
        </w:rPr>
      </w:pPr>
    </w:p>
    <w:p w:rsidR="0031005F" w:rsidRDefault="0031005F" w:rsidP="0031005F">
      <w:pPr>
        <w:pStyle w:val="ListParagraph"/>
        <w:numPr>
          <w:ilvl w:val="0"/>
          <w:numId w:val="6"/>
        </w:numPr>
        <w:spacing w:after="0" w:line="276" w:lineRule="auto"/>
        <w:ind w:right="-720"/>
        <w:rPr>
          <w:sz w:val="20"/>
          <w:szCs w:val="20"/>
        </w:rPr>
      </w:pPr>
      <w:r>
        <w:rPr>
          <w:sz w:val="20"/>
          <w:szCs w:val="20"/>
        </w:rPr>
        <w:t>An ad advertising your choice of resource.  Your ad…</w:t>
      </w:r>
    </w:p>
    <w:p w:rsidR="0031005F" w:rsidRDefault="0031005F" w:rsidP="0031005F">
      <w:pPr>
        <w:pStyle w:val="ListParagraph"/>
        <w:numPr>
          <w:ilvl w:val="0"/>
          <w:numId w:val="8"/>
        </w:numPr>
        <w:spacing w:after="0" w:line="276" w:lineRule="auto"/>
        <w:ind w:right="-720"/>
        <w:rPr>
          <w:sz w:val="20"/>
          <w:szCs w:val="20"/>
        </w:rPr>
      </w:pPr>
      <w:r>
        <w:rPr>
          <w:sz w:val="20"/>
          <w:szCs w:val="20"/>
        </w:rPr>
        <w:t>Must be on a regular-size piece of paper (8 ½ x 11)</w:t>
      </w:r>
    </w:p>
    <w:p w:rsidR="0031005F" w:rsidRDefault="0031005F" w:rsidP="0031005F">
      <w:pPr>
        <w:pStyle w:val="ListParagraph"/>
        <w:numPr>
          <w:ilvl w:val="0"/>
          <w:numId w:val="8"/>
        </w:numPr>
        <w:spacing w:after="0" w:line="276" w:lineRule="auto"/>
        <w:ind w:right="-720"/>
        <w:rPr>
          <w:sz w:val="20"/>
          <w:szCs w:val="20"/>
        </w:rPr>
      </w:pPr>
      <w:r>
        <w:rPr>
          <w:sz w:val="20"/>
          <w:szCs w:val="20"/>
        </w:rPr>
        <w:t>Must boldly advertise your choice of resource.  Your audience is the people who didn’t originally have it.  For example, if you choose potato, introduce it to the Europeans of the early 1500s.  If you chose the horse, advertise it to the people of the Americas at that time.  If you chose sugar, advertise it to both.  This means:</w:t>
      </w:r>
    </w:p>
    <w:p w:rsidR="0031005F" w:rsidRDefault="0031005F" w:rsidP="0031005F">
      <w:pPr>
        <w:pStyle w:val="ListParagraph"/>
        <w:numPr>
          <w:ilvl w:val="0"/>
          <w:numId w:val="9"/>
        </w:numPr>
        <w:spacing w:after="0" w:line="276" w:lineRule="auto"/>
        <w:ind w:right="-720"/>
        <w:rPr>
          <w:sz w:val="20"/>
          <w:szCs w:val="20"/>
        </w:rPr>
      </w:pPr>
      <w:r>
        <w:rPr>
          <w:sz w:val="20"/>
          <w:szCs w:val="20"/>
        </w:rPr>
        <w:t>Describing your resource.</w:t>
      </w:r>
    </w:p>
    <w:p w:rsidR="0031005F" w:rsidRDefault="0031005F" w:rsidP="0031005F">
      <w:pPr>
        <w:pStyle w:val="ListParagraph"/>
        <w:numPr>
          <w:ilvl w:val="0"/>
          <w:numId w:val="9"/>
        </w:numPr>
        <w:spacing w:after="0" w:line="276" w:lineRule="auto"/>
        <w:ind w:right="-720"/>
        <w:rPr>
          <w:sz w:val="20"/>
          <w:szCs w:val="20"/>
        </w:rPr>
      </w:pPr>
      <w:r>
        <w:rPr>
          <w:sz w:val="20"/>
          <w:szCs w:val="20"/>
        </w:rPr>
        <w:t>Describing the advantages of your resource – why should your audience buy your chosen resource?</w:t>
      </w:r>
    </w:p>
    <w:p w:rsidR="0031005F" w:rsidRDefault="0031005F" w:rsidP="0031005F">
      <w:pPr>
        <w:pStyle w:val="ListParagraph"/>
        <w:numPr>
          <w:ilvl w:val="0"/>
          <w:numId w:val="9"/>
        </w:numPr>
        <w:spacing w:after="0" w:line="276" w:lineRule="auto"/>
        <w:ind w:right="-720"/>
        <w:rPr>
          <w:sz w:val="20"/>
          <w:szCs w:val="20"/>
        </w:rPr>
      </w:pPr>
      <w:r>
        <w:rPr>
          <w:sz w:val="20"/>
          <w:szCs w:val="20"/>
        </w:rPr>
        <w:t>This is supposed to be an ad so be creative!!!!</w:t>
      </w:r>
    </w:p>
    <w:p w:rsidR="0031005F" w:rsidRDefault="0031005F" w:rsidP="0031005F">
      <w:pPr>
        <w:pStyle w:val="ListParagraph"/>
        <w:numPr>
          <w:ilvl w:val="0"/>
          <w:numId w:val="8"/>
        </w:numPr>
        <w:spacing w:after="0" w:line="276" w:lineRule="auto"/>
        <w:ind w:right="-720"/>
        <w:rPr>
          <w:sz w:val="20"/>
          <w:szCs w:val="20"/>
        </w:rPr>
      </w:pPr>
      <w:r>
        <w:rPr>
          <w:sz w:val="20"/>
          <w:szCs w:val="20"/>
        </w:rPr>
        <w:t xml:space="preserve">Must (in a creative way) explain why your chosen resource had the biggest effect on </w:t>
      </w:r>
      <w:proofErr w:type="gramStart"/>
      <w:r>
        <w:rPr>
          <w:sz w:val="20"/>
          <w:szCs w:val="20"/>
        </w:rPr>
        <w:t>history.</w:t>
      </w:r>
      <w:proofErr w:type="gramEnd"/>
    </w:p>
    <w:p w:rsidR="0031005F" w:rsidRDefault="0031005F" w:rsidP="0031005F">
      <w:pPr>
        <w:pStyle w:val="ListParagraph"/>
        <w:numPr>
          <w:ilvl w:val="0"/>
          <w:numId w:val="8"/>
        </w:numPr>
        <w:spacing w:after="0" w:line="276" w:lineRule="auto"/>
        <w:ind w:right="-720"/>
        <w:rPr>
          <w:sz w:val="20"/>
          <w:szCs w:val="20"/>
        </w:rPr>
      </w:pPr>
      <w:r>
        <w:rPr>
          <w:sz w:val="20"/>
          <w:szCs w:val="20"/>
        </w:rPr>
        <w:t>Must include pictures and color!</w:t>
      </w:r>
    </w:p>
    <w:p w:rsidR="0031005F" w:rsidRDefault="0031005F" w:rsidP="0031005F">
      <w:pPr>
        <w:pStyle w:val="ListParagraph"/>
        <w:spacing w:after="0" w:line="276" w:lineRule="auto"/>
        <w:ind w:left="-720" w:right="-720"/>
        <w:rPr>
          <w:sz w:val="20"/>
          <w:szCs w:val="20"/>
        </w:rPr>
      </w:pPr>
    </w:p>
    <w:p w:rsidR="0031005F" w:rsidRDefault="0031005F" w:rsidP="0031005F">
      <w:pPr>
        <w:pStyle w:val="ListParagraph"/>
        <w:spacing w:after="0" w:line="276" w:lineRule="auto"/>
        <w:ind w:left="-720" w:right="-720"/>
        <w:rPr>
          <w:sz w:val="20"/>
          <w:szCs w:val="20"/>
        </w:rPr>
      </w:pPr>
      <w:r>
        <w:rPr>
          <w:b/>
          <w:sz w:val="20"/>
          <w:szCs w:val="20"/>
        </w:rPr>
        <w:t>Due Date:</w:t>
      </w:r>
      <w:r w:rsidR="003A66BD">
        <w:rPr>
          <w:sz w:val="20"/>
          <w:szCs w:val="20"/>
        </w:rPr>
        <w:t xml:space="preserve">  Thursday October 29</w:t>
      </w:r>
      <w:r>
        <w:rPr>
          <w:sz w:val="20"/>
          <w:szCs w:val="20"/>
        </w:rPr>
        <w:t>.</w:t>
      </w:r>
    </w:p>
    <w:p w:rsidR="0031005F" w:rsidRDefault="0031005F" w:rsidP="0031005F">
      <w:pPr>
        <w:pStyle w:val="ListParagraph"/>
        <w:numPr>
          <w:ilvl w:val="0"/>
          <w:numId w:val="10"/>
        </w:numPr>
        <w:spacing w:after="0" w:line="276" w:lineRule="auto"/>
        <w:ind w:right="-720"/>
        <w:rPr>
          <w:sz w:val="20"/>
          <w:szCs w:val="20"/>
        </w:rPr>
      </w:pPr>
      <w:r>
        <w:rPr>
          <w:sz w:val="20"/>
          <w:szCs w:val="20"/>
        </w:rPr>
        <w:t>Your short essay must b</w:t>
      </w:r>
      <w:r w:rsidR="003A66BD">
        <w:rPr>
          <w:sz w:val="20"/>
          <w:szCs w:val="20"/>
        </w:rPr>
        <w:t>e printed by class on October 29</w:t>
      </w:r>
      <w:r>
        <w:rPr>
          <w:sz w:val="20"/>
          <w:szCs w:val="20"/>
        </w:rPr>
        <w:t>.  This means that you either print it at home or you print it before you come to class!</w:t>
      </w:r>
      <w:r w:rsidR="003A66BD">
        <w:rPr>
          <w:sz w:val="20"/>
          <w:szCs w:val="20"/>
        </w:rPr>
        <w:t xml:space="preserve">  But don’t forget it must be in color!</w:t>
      </w:r>
    </w:p>
    <w:p w:rsidR="0031005F" w:rsidRDefault="0031005F" w:rsidP="0031005F">
      <w:pPr>
        <w:pStyle w:val="ListParagraph"/>
        <w:numPr>
          <w:ilvl w:val="0"/>
          <w:numId w:val="10"/>
        </w:numPr>
        <w:spacing w:after="0" w:line="276" w:lineRule="auto"/>
        <w:ind w:right="-720"/>
        <w:rPr>
          <w:sz w:val="20"/>
          <w:szCs w:val="20"/>
        </w:rPr>
      </w:pPr>
      <w:r>
        <w:rPr>
          <w:sz w:val="20"/>
          <w:szCs w:val="20"/>
        </w:rPr>
        <w:t>Attach your essay to the back of your advertisement – not like a cover.  I should be able to read your essay when I flip your ad over.</w:t>
      </w:r>
    </w:p>
    <w:p w:rsidR="0031005F" w:rsidRDefault="0031005F" w:rsidP="0031005F">
      <w:pPr>
        <w:spacing w:after="0" w:line="276" w:lineRule="auto"/>
        <w:ind w:left="-720" w:right="-720"/>
        <w:rPr>
          <w:sz w:val="20"/>
          <w:szCs w:val="20"/>
        </w:rPr>
      </w:pPr>
    </w:p>
    <w:p w:rsidR="0031005F" w:rsidRPr="00356365" w:rsidRDefault="0031005F" w:rsidP="0031005F">
      <w:pPr>
        <w:spacing w:after="0" w:line="276" w:lineRule="auto"/>
        <w:ind w:left="-720" w:right="-720"/>
        <w:rPr>
          <w:sz w:val="20"/>
          <w:szCs w:val="20"/>
        </w:rPr>
      </w:pPr>
      <w:r>
        <w:rPr>
          <w:sz w:val="20"/>
          <w:szCs w:val="20"/>
        </w:rPr>
        <w:t>If you have ANY questions,</w:t>
      </w:r>
      <w:r w:rsidR="003A66BD">
        <w:rPr>
          <w:sz w:val="20"/>
          <w:szCs w:val="20"/>
        </w:rPr>
        <w:t xml:space="preserve"> you must email me before Thursday!!  Thursday</w:t>
      </w:r>
      <w:r>
        <w:rPr>
          <w:sz w:val="20"/>
          <w:szCs w:val="20"/>
        </w:rPr>
        <w:t xml:space="preserve"> is already too late!</w:t>
      </w:r>
    </w:p>
    <w:p w:rsidR="0031005F" w:rsidRDefault="0031005F"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p>
    <w:p w:rsidR="003A66BD" w:rsidRDefault="003A66BD" w:rsidP="0031005F">
      <w:pPr>
        <w:spacing w:after="0" w:line="276" w:lineRule="auto"/>
        <w:ind w:left="-720" w:right="-720"/>
        <w:rPr>
          <w:b/>
          <w:sz w:val="20"/>
          <w:szCs w:val="20"/>
        </w:rPr>
      </w:pPr>
      <w:bookmarkStart w:id="0" w:name="_GoBack"/>
      <w:bookmarkEnd w:id="0"/>
    </w:p>
    <w:sectPr w:rsidR="003A66BD" w:rsidSect="0031005F">
      <w:headerReference w:type="default" r:id="rId7"/>
      <w:pgSz w:w="12240" w:h="15840"/>
      <w:pgMar w:top="117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641" w:rsidRDefault="00DE1641" w:rsidP="00F52342">
      <w:pPr>
        <w:spacing w:after="0" w:line="240" w:lineRule="auto"/>
      </w:pPr>
      <w:r>
        <w:separator/>
      </w:r>
    </w:p>
  </w:endnote>
  <w:endnote w:type="continuationSeparator" w:id="0">
    <w:p w:rsidR="00DE1641" w:rsidRDefault="00DE1641" w:rsidP="00F52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641" w:rsidRDefault="00DE1641" w:rsidP="00F52342">
      <w:pPr>
        <w:spacing w:after="0" w:line="240" w:lineRule="auto"/>
      </w:pPr>
      <w:r>
        <w:separator/>
      </w:r>
    </w:p>
  </w:footnote>
  <w:footnote w:type="continuationSeparator" w:id="0">
    <w:p w:rsidR="00DE1641" w:rsidRDefault="00DE1641" w:rsidP="00F523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342" w:rsidRDefault="00F52342">
    <w:pPr>
      <w:pStyle w:val="Header"/>
    </w:pPr>
    <w:r>
      <w:t>World History II</w:t>
    </w:r>
    <w:r>
      <w:ptab w:relativeTo="margin" w:alignment="center" w:leader="none"/>
    </w:r>
    <w:r>
      <w:ptab w:relativeTo="margin" w:alignment="right" w:leader="none"/>
    </w:r>
    <w:r w:rsidR="009C620E">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76B4A"/>
    <w:multiLevelType w:val="hybridMultilevel"/>
    <w:tmpl w:val="BB3A1688"/>
    <w:lvl w:ilvl="0" w:tplc="F4C2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6794"/>
    <w:multiLevelType w:val="hybridMultilevel"/>
    <w:tmpl w:val="0428C256"/>
    <w:lvl w:ilvl="0" w:tplc="A43E73A6">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233603B8"/>
    <w:multiLevelType w:val="hybridMultilevel"/>
    <w:tmpl w:val="8C0C3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7F948A0"/>
    <w:multiLevelType w:val="hybridMultilevel"/>
    <w:tmpl w:val="DE7E26C8"/>
    <w:lvl w:ilvl="0" w:tplc="041AA4C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4709556B"/>
    <w:multiLevelType w:val="hybridMultilevel"/>
    <w:tmpl w:val="63845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6D624C"/>
    <w:multiLevelType w:val="hybridMultilevel"/>
    <w:tmpl w:val="35D820D8"/>
    <w:lvl w:ilvl="0" w:tplc="66AAEAE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26E7C25"/>
    <w:multiLevelType w:val="hybridMultilevel"/>
    <w:tmpl w:val="CB1A3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1305AF"/>
    <w:multiLevelType w:val="hybridMultilevel"/>
    <w:tmpl w:val="9D82FCB6"/>
    <w:lvl w:ilvl="0" w:tplc="E7B21E5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67F152ED"/>
    <w:multiLevelType w:val="hybridMultilevel"/>
    <w:tmpl w:val="DAD233C2"/>
    <w:lvl w:ilvl="0" w:tplc="31364BA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6FF25B59"/>
    <w:multiLevelType w:val="hybridMultilevel"/>
    <w:tmpl w:val="E744AAD8"/>
    <w:lvl w:ilvl="0" w:tplc="B76ADEC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9"/>
  </w:num>
  <w:num w:numId="2">
    <w:abstractNumId w:val="2"/>
  </w:num>
  <w:num w:numId="3">
    <w:abstractNumId w:val="6"/>
  </w:num>
  <w:num w:numId="4">
    <w:abstractNumId w:val="4"/>
  </w:num>
  <w:num w:numId="5">
    <w:abstractNumId w:val="7"/>
  </w:num>
  <w:num w:numId="6">
    <w:abstractNumId w:val="5"/>
  </w:num>
  <w:num w:numId="7">
    <w:abstractNumId w:val="3"/>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342"/>
    <w:rsid w:val="00057B32"/>
    <w:rsid w:val="00076190"/>
    <w:rsid w:val="000D2E52"/>
    <w:rsid w:val="00164FA4"/>
    <w:rsid w:val="0031005F"/>
    <w:rsid w:val="00356365"/>
    <w:rsid w:val="003A66BD"/>
    <w:rsid w:val="003C268C"/>
    <w:rsid w:val="00463A5E"/>
    <w:rsid w:val="005433E7"/>
    <w:rsid w:val="005F3F8A"/>
    <w:rsid w:val="006B2842"/>
    <w:rsid w:val="008B5657"/>
    <w:rsid w:val="009C620E"/>
    <w:rsid w:val="00B10A04"/>
    <w:rsid w:val="00C95DCC"/>
    <w:rsid w:val="00DE1641"/>
    <w:rsid w:val="00E6526C"/>
    <w:rsid w:val="00EA2465"/>
    <w:rsid w:val="00F31340"/>
    <w:rsid w:val="00F52342"/>
    <w:rsid w:val="00F70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58BFB-220F-4972-A343-C17DB30A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342"/>
  </w:style>
  <w:style w:type="paragraph" w:styleId="Footer">
    <w:name w:val="footer"/>
    <w:basedOn w:val="Normal"/>
    <w:link w:val="FooterChar"/>
    <w:uiPriority w:val="99"/>
    <w:unhideWhenUsed/>
    <w:rsid w:val="00F52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342"/>
  </w:style>
  <w:style w:type="paragraph" w:styleId="ListParagraph">
    <w:name w:val="List Paragraph"/>
    <w:basedOn w:val="Normal"/>
    <w:uiPriority w:val="34"/>
    <w:qFormat/>
    <w:rsid w:val="003C268C"/>
    <w:pPr>
      <w:ind w:left="720"/>
      <w:contextualSpacing/>
    </w:pPr>
  </w:style>
  <w:style w:type="table" w:styleId="TableGrid">
    <w:name w:val="Table Grid"/>
    <w:basedOn w:val="TableNormal"/>
    <w:uiPriority w:val="39"/>
    <w:rsid w:val="00C95D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4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A. Hecht (hahecht)</dc:creator>
  <cp:keywords/>
  <dc:description/>
  <cp:lastModifiedBy>Hana A. Hecht (hahecht)</cp:lastModifiedBy>
  <cp:revision>2</cp:revision>
  <cp:lastPrinted>2015-10-27T12:57:00Z</cp:lastPrinted>
  <dcterms:created xsi:type="dcterms:W3CDTF">2015-10-27T13:20:00Z</dcterms:created>
  <dcterms:modified xsi:type="dcterms:W3CDTF">2015-10-27T13:20:00Z</dcterms:modified>
</cp:coreProperties>
</file>